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395B" w14:textId="45D4436E" w:rsidR="00F344CB" w:rsidRDefault="00F344CB" w:rsidP="00F344CB">
      <w:pPr>
        <w:tabs>
          <w:tab w:val="left" w:pos="1920"/>
          <w:tab w:val="center" w:pos="4536"/>
        </w:tabs>
        <w:rPr>
          <w:sz w:val="28"/>
        </w:rPr>
      </w:pPr>
      <w:r>
        <w:rPr>
          <w:noProof/>
        </w:rPr>
        <w:drawing>
          <wp:inline distT="0" distB="0" distL="0" distR="0" wp14:anchorId="7B2BB7F6" wp14:editId="573D52E0">
            <wp:extent cx="2286000" cy="890264"/>
            <wp:effectExtent l="0" t="0" r="0" b="5715"/>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1">
                      <a:extLst>
                        <a:ext uri="{28A0092B-C50C-407E-A947-70E740481C1C}">
                          <a14:useLocalDpi xmlns:a14="http://schemas.microsoft.com/office/drawing/2010/main" val="0"/>
                        </a:ext>
                      </a:extLst>
                    </a:blip>
                    <a:stretch>
                      <a:fillRect/>
                    </a:stretch>
                  </pic:blipFill>
                  <pic:spPr>
                    <a:xfrm>
                      <a:off x="0" y="0"/>
                      <a:ext cx="2317853" cy="902669"/>
                    </a:xfrm>
                    <a:prstGeom prst="rect">
                      <a:avLst/>
                    </a:prstGeom>
                  </pic:spPr>
                </pic:pic>
              </a:graphicData>
            </a:graphic>
          </wp:inline>
        </w:drawing>
      </w:r>
      <w:r>
        <w:rPr>
          <w:sz w:val="28"/>
        </w:rPr>
        <w:tab/>
      </w:r>
    </w:p>
    <w:p w14:paraId="1666550B" w14:textId="6BA23C96" w:rsidR="00262FC4" w:rsidRPr="006E4472" w:rsidRDefault="00F344CB" w:rsidP="00F344CB">
      <w:pPr>
        <w:tabs>
          <w:tab w:val="left" w:pos="1920"/>
          <w:tab w:val="center" w:pos="4536"/>
        </w:tabs>
        <w:rPr>
          <w:sz w:val="28"/>
        </w:rPr>
      </w:pPr>
      <w:r>
        <w:rPr>
          <w:sz w:val="28"/>
        </w:rPr>
        <w:tab/>
      </w:r>
      <w:r w:rsidR="00781236" w:rsidRPr="006E4472">
        <w:rPr>
          <w:sz w:val="28"/>
        </w:rPr>
        <w:t xml:space="preserve">REFERAT </w:t>
      </w:r>
      <w:r w:rsidR="008C6699">
        <w:rPr>
          <w:sz w:val="28"/>
        </w:rPr>
        <w:t xml:space="preserve">OPPSTARTSMØTE FOR </w:t>
      </w:r>
      <w:r w:rsidR="000B3B2B">
        <w:rPr>
          <w:b/>
          <w:color w:val="FF0000"/>
          <w:sz w:val="28"/>
        </w:rPr>
        <w:t>PLANNAVN</w:t>
      </w:r>
    </w:p>
    <w:p w14:paraId="1DF2CDA6" w14:textId="4D8AA6CE" w:rsidR="00781236" w:rsidRPr="005F5FE2" w:rsidRDefault="000B3B2B" w:rsidP="001759FB">
      <w:pPr>
        <w:pStyle w:val="Overskrift1"/>
        <w:numPr>
          <w:ilvl w:val="0"/>
          <w:numId w:val="1"/>
        </w:numPr>
        <w:ind w:left="0" w:firstLine="0"/>
        <w:rPr>
          <w:bCs/>
        </w:rPr>
      </w:pPr>
      <w:bookmarkStart w:id="0" w:name="_Toc532471782"/>
      <w:bookmarkStart w:id="1" w:name="_Toc535842407"/>
      <w:r w:rsidRPr="005F5FE2">
        <w:rPr>
          <w:bCs/>
          <w:caps w:val="0"/>
        </w:rPr>
        <w:t>SAMMENDRAG OG NØKKELOPPLYS</w:t>
      </w:r>
      <w:r w:rsidR="00D55D63">
        <w:rPr>
          <w:bCs/>
          <w:caps w:val="0"/>
        </w:rPr>
        <w:t>N</w:t>
      </w:r>
      <w:r w:rsidRPr="005F5FE2">
        <w:rPr>
          <w:bCs/>
          <w:caps w:val="0"/>
        </w:rPr>
        <w:t>INGER</w:t>
      </w:r>
      <w:bookmarkEnd w:id="0"/>
      <w:bookmarkEnd w:id="1"/>
    </w:p>
    <w:p w14:paraId="06C825A9" w14:textId="78D39E9A" w:rsidR="00781236" w:rsidRDefault="00781236" w:rsidP="001759FB">
      <w:pPr>
        <w:pStyle w:val="Overskrift2"/>
        <w:numPr>
          <w:ilvl w:val="1"/>
          <w:numId w:val="1"/>
        </w:numPr>
        <w:ind w:left="0" w:firstLine="0"/>
      </w:pPr>
      <w:r>
        <w:t>I</w:t>
      </w:r>
      <w:r w:rsidR="000B3B2B">
        <w:t>nnledende</w:t>
      </w:r>
    </w:p>
    <w:p w14:paraId="47597B64" w14:textId="4516870B" w:rsidR="00781236" w:rsidRDefault="00781236" w:rsidP="00F87C70">
      <w:pPr>
        <w:spacing w:line="240" w:lineRule="auto"/>
        <w:jc w:val="both"/>
      </w:pPr>
      <w:r>
        <w:t xml:space="preserve">Frøya kommune mottok anmodning om oppstartsmøte for reguleringsplanarbeid fra </w:t>
      </w:r>
      <w:r w:rsidR="000B3B2B">
        <w:rPr>
          <w:b/>
          <w:color w:val="FF0000"/>
        </w:rPr>
        <w:t>plankonsulent</w:t>
      </w:r>
      <w:r w:rsidR="00C60742">
        <w:t xml:space="preserve"> </w:t>
      </w:r>
      <w:r>
        <w:t xml:space="preserve">den </w:t>
      </w:r>
      <w:r w:rsidR="000B3B2B" w:rsidRPr="000B3B2B">
        <w:rPr>
          <w:b/>
          <w:color w:val="FF0000"/>
        </w:rPr>
        <w:t>XX</w:t>
      </w:r>
      <w:r w:rsidR="00E56E93" w:rsidRPr="000B3B2B">
        <w:rPr>
          <w:b/>
          <w:color w:val="FF0000"/>
        </w:rPr>
        <w:t>.</w:t>
      </w:r>
      <w:r w:rsidR="000B3B2B">
        <w:rPr>
          <w:b/>
          <w:color w:val="FF0000"/>
        </w:rPr>
        <w:t>XX</w:t>
      </w:r>
      <w:r w:rsidR="00E56E93" w:rsidRPr="000B3B2B">
        <w:rPr>
          <w:b/>
          <w:color w:val="FF0000"/>
        </w:rPr>
        <w:t>.</w:t>
      </w:r>
      <w:r w:rsidR="00806D9E" w:rsidRPr="000B3B2B">
        <w:rPr>
          <w:b/>
          <w:color w:val="FF0000"/>
        </w:rPr>
        <w:t>22</w:t>
      </w:r>
      <w:r>
        <w:t>.</w:t>
      </w:r>
    </w:p>
    <w:p w14:paraId="4EDF919B" w14:textId="77777777" w:rsidR="00781236" w:rsidRDefault="00781236" w:rsidP="001759FB">
      <w:pPr>
        <w:pStyle w:val="Overskrift2"/>
        <w:numPr>
          <w:ilvl w:val="1"/>
          <w:numId w:val="1"/>
        </w:numPr>
        <w:ind w:left="0" w:firstLine="0"/>
      </w:pPr>
      <w:bookmarkStart w:id="2" w:name="_Toc139272013"/>
      <w:bookmarkStart w:id="3" w:name="_Toc139273293"/>
      <w:bookmarkStart w:id="4" w:name="_Toc518971726"/>
      <w:bookmarkStart w:id="5" w:name="_Toc518971793"/>
      <w:bookmarkStart w:id="6" w:name="_Toc519057912"/>
      <w:r w:rsidRPr="00BF21E0">
        <w:t>Nøkkelopplysninger</w:t>
      </w:r>
      <w:bookmarkEnd w:id="2"/>
      <w:bookmarkEnd w:id="3"/>
      <w:bookmarkEnd w:id="4"/>
      <w:bookmarkEnd w:id="5"/>
      <w:bookmarkEnd w:id="6"/>
    </w:p>
    <w:p w14:paraId="71E1BED2" w14:textId="77777777" w:rsidR="00781236" w:rsidRPr="0078493D" w:rsidRDefault="00781236" w:rsidP="00CE34F1">
      <w:pPr>
        <w:spacing w:before="0"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2148"/>
        <w:gridCol w:w="2760"/>
        <w:gridCol w:w="1649"/>
      </w:tblGrid>
      <w:tr w:rsidR="00781236" w:rsidRPr="0078493D" w14:paraId="0292DB02" w14:textId="77777777" w:rsidTr="00F4576A">
        <w:trPr>
          <w:jc w:val="center"/>
        </w:trPr>
        <w:tc>
          <w:tcPr>
            <w:tcW w:w="1382" w:type="pct"/>
            <w:shd w:val="clear" w:color="auto" w:fill="F2F2F2"/>
            <w:vAlign w:val="center"/>
          </w:tcPr>
          <w:p w14:paraId="7C62847B" w14:textId="77777777" w:rsidR="00781236" w:rsidRPr="0078493D" w:rsidRDefault="00781236" w:rsidP="00F87C70">
            <w:pPr>
              <w:spacing w:before="20" w:after="20" w:line="240" w:lineRule="auto"/>
              <w:rPr>
                <w:b/>
                <w:sz w:val="18"/>
                <w:szCs w:val="18"/>
                <w:lang w:eastAsia="nb-NO"/>
              </w:rPr>
            </w:pPr>
            <w:r w:rsidRPr="0078493D">
              <w:rPr>
                <w:b/>
                <w:sz w:val="18"/>
                <w:szCs w:val="18"/>
                <w:lang w:eastAsia="nb-NO"/>
              </w:rPr>
              <w:t>Gårds- og bruksnummer:</w:t>
            </w:r>
          </w:p>
        </w:tc>
        <w:tc>
          <w:tcPr>
            <w:tcW w:w="3618" w:type="pct"/>
            <w:gridSpan w:val="3"/>
            <w:shd w:val="clear" w:color="auto" w:fill="auto"/>
            <w:vAlign w:val="center"/>
          </w:tcPr>
          <w:p w14:paraId="6A816F2C" w14:textId="0C479DB8" w:rsidR="00781236" w:rsidRPr="00C60742" w:rsidRDefault="00781236" w:rsidP="00F87C70">
            <w:pPr>
              <w:spacing w:before="20" w:after="20" w:line="240" w:lineRule="auto"/>
              <w:rPr>
                <w:sz w:val="18"/>
                <w:szCs w:val="18"/>
                <w:lang w:eastAsia="nb-NO"/>
              </w:rPr>
            </w:pPr>
          </w:p>
        </w:tc>
      </w:tr>
      <w:tr w:rsidR="00781236" w:rsidRPr="0078493D" w14:paraId="7AF5BEBD" w14:textId="77777777" w:rsidTr="00F4576A">
        <w:trPr>
          <w:jc w:val="center"/>
        </w:trPr>
        <w:tc>
          <w:tcPr>
            <w:tcW w:w="1382" w:type="pct"/>
            <w:shd w:val="clear" w:color="auto" w:fill="F2F2F2"/>
            <w:vAlign w:val="center"/>
          </w:tcPr>
          <w:p w14:paraId="56E87E0B" w14:textId="77777777" w:rsidR="00781236" w:rsidRPr="0078493D" w:rsidRDefault="00781236" w:rsidP="00F87C70">
            <w:pPr>
              <w:spacing w:before="20" w:after="20" w:line="240" w:lineRule="auto"/>
              <w:rPr>
                <w:b/>
                <w:sz w:val="18"/>
                <w:szCs w:val="18"/>
                <w:lang w:eastAsia="nb-NO"/>
              </w:rPr>
            </w:pPr>
            <w:r w:rsidRPr="00950098">
              <w:rPr>
                <w:b/>
                <w:sz w:val="28"/>
                <w:szCs w:val="18"/>
                <w:lang w:eastAsia="nb-NO"/>
              </w:rPr>
              <w:t>Plannavn:</w:t>
            </w:r>
          </w:p>
        </w:tc>
        <w:tc>
          <w:tcPr>
            <w:tcW w:w="3618" w:type="pct"/>
            <w:gridSpan w:val="3"/>
            <w:shd w:val="clear" w:color="auto" w:fill="auto"/>
            <w:vAlign w:val="center"/>
          </w:tcPr>
          <w:p w14:paraId="30384D2F" w14:textId="327A64D3" w:rsidR="00781236" w:rsidRPr="00950098" w:rsidRDefault="00781236" w:rsidP="00F87C70">
            <w:pPr>
              <w:spacing w:before="20" w:after="20" w:line="240" w:lineRule="auto"/>
              <w:rPr>
                <w:sz w:val="32"/>
                <w:szCs w:val="18"/>
                <w:lang w:eastAsia="nb-NO"/>
              </w:rPr>
            </w:pPr>
          </w:p>
        </w:tc>
      </w:tr>
      <w:tr w:rsidR="006E4472" w:rsidRPr="0078493D" w14:paraId="616A25F6" w14:textId="77777777" w:rsidTr="00544639">
        <w:trPr>
          <w:jc w:val="center"/>
        </w:trPr>
        <w:tc>
          <w:tcPr>
            <w:tcW w:w="1382" w:type="pct"/>
            <w:shd w:val="clear" w:color="auto" w:fill="F2F2F2"/>
            <w:vAlign w:val="center"/>
          </w:tcPr>
          <w:p w14:paraId="40A3617B" w14:textId="1BA011C6" w:rsidR="006E4472" w:rsidRDefault="006E4472" w:rsidP="00F87C70">
            <w:pPr>
              <w:spacing w:before="20" w:after="20" w:line="240" w:lineRule="auto"/>
              <w:rPr>
                <w:b/>
                <w:sz w:val="18"/>
                <w:szCs w:val="18"/>
                <w:lang w:eastAsia="nb-NO"/>
              </w:rPr>
            </w:pPr>
            <w:r>
              <w:rPr>
                <w:b/>
                <w:sz w:val="18"/>
                <w:szCs w:val="18"/>
                <w:lang w:eastAsia="nb-NO"/>
              </w:rPr>
              <w:t xml:space="preserve">Plan </w:t>
            </w:r>
            <w:r w:rsidR="00806D9E">
              <w:rPr>
                <w:b/>
                <w:sz w:val="18"/>
                <w:szCs w:val="18"/>
                <w:lang w:eastAsia="nb-NO"/>
              </w:rPr>
              <w:t>ID</w:t>
            </w:r>
            <w:r>
              <w:rPr>
                <w:b/>
                <w:sz w:val="18"/>
                <w:szCs w:val="18"/>
                <w:lang w:eastAsia="nb-NO"/>
              </w:rPr>
              <w:t>:</w:t>
            </w:r>
          </w:p>
        </w:tc>
        <w:tc>
          <w:tcPr>
            <w:tcW w:w="1185" w:type="pct"/>
            <w:shd w:val="clear" w:color="auto" w:fill="auto"/>
            <w:vAlign w:val="center"/>
          </w:tcPr>
          <w:p w14:paraId="56DF793C" w14:textId="1C7AC959" w:rsidR="006E4472" w:rsidRPr="0078493D" w:rsidRDefault="006E4472" w:rsidP="00F87C70">
            <w:pPr>
              <w:spacing w:before="20" w:after="20" w:line="240" w:lineRule="auto"/>
              <w:ind w:right="34"/>
              <w:rPr>
                <w:sz w:val="18"/>
                <w:szCs w:val="18"/>
                <w:lang w:eastAsia="nb-NO"/>
              </w:rPr>
            </w:pPr>
          </w:p>
        </w:tc>
        <w:tc>
          <w:tcPr>
            <w:tcW w:w="1523" w:type="pct"/>
            <w:shd w:val="clear" w:color="auto" w:fill="F2F2F2" w:themeFill="background1" w:themeFillShade="F2"/>
            <w:vAlign w:val="center"/>
          </w:tcPr>
          <w:p w14:paraId="563ACC8F" w14:textId="77777777" w:rsidR="006E4472" w:rsidRPr="006E4472" w:rsidRDefault="006E4472" w:rsidP="00F87C70">
            <w:pPr>
              <w:spacing w:before="20" w:after="20" w:line="240" w:lineRule="auto"/>
              <w:rPr>
                <w:b/>
                <w:sz w:val="18"/>
                <w:szCs w:val="18"/>
                <w:lang w:eastAsia="nb-NO"/>
              </w:rPr>
            </w:pPr>
            <w:r w:rsidRPr="006E4472">
              <w:rPr>
                <w:b/>
                <w:sz w:val="18"/>
                <w:szCs w:val="18"/>
                <w:lang w:eastAsia="nb-NO"/>
              </w:rPr>
              <w:t>Saksnummer:</w:t>
            </w:r>
          </w:p>
        </w:tc>
        <w:tc>
          <w:tcPr>
            <w:tcW w:w="910" w:type="pct"/>
            <w:shd w:val="clear" w:color="auto" w:fill="auto"/>
            <w:vAlign w:val="center"/>
          </w:tcPr>
          <w:p w14:paraId="28C67B05" w14:textId="4BACC265" w:rsidR="006E4472" w:rsidRPr="0078493D" w:rsidRDefault="006E4472" w:rsidP="00F87C70">
            <w:pPr>
              <w:spacing w:before="20" w:after="20" w:line="240" w:lineRule="auto"/>
              <w:rPr>
                <w:sz w:val="18"/>
                <w:szCs w:val="18"/>
                <w:lang w:eastAsia="nb-NO"/>
              </w:rPr>
            </w:pPr>
          </w:p>
        </w:tc>
      </w:tr>
      <w:tr w:rsidR="00781236" w:rsidRPr="0078493D" w14:paraId="335996DB" w14:textId="77777777" w:rsidTr="00544639">
        <w:trPr>
          <w:jc w:val="center"/>
        </w:trPr>
        <w:tc>
          <w:tcPr>
            <w:tcW w:w="1382" w:type="pct"/>
            <w:shd w:val="clear" w:color="auto" w:fill="F2F2F2"/>
            <w:vAlign w:val="center"/>
          </w:tcPr>
          <w:p w14:paraId="403F4295" w14:textId="77777777" w:rsidR="00781236" w:rsidRPr="0078493D" w:rsidRDefault="00781236" w:rsidP="00F87C70">
            <w:pPr>
              <w:spacing w:before="20" w:after="20" w:line="240" w:lineRule="auto"/>
              <w:rPr>
                <w:b/>
                <w:sz w:val="18"/>
                <w:szCs w:val="18"/>
                <w:lang w:eastAsia="nb-NO"/>
              </w:rPr>
            </w:pPr>
            <w:r w:rsidRPr="0078493D">
              <w:rPr>
                <w:b/>
                <w:sz w:val="18"/>
                <w:szCs w:val="18"/>
                <w:lang w:eastAsia="nb-NO"/>
              </w:rPr>
              <w:t>Forslagsstiller:</w:t>
            </w:r>
          </w:p>
        </w:tc>
        <w:tc>
          <w:tcPr>
            <w:tcW w:w="1185" w:type="pct"/>
            <w:shd w:val="clear" w:color="auto" w:fill="auto"/>
            <w:vAlign w:val="center"/>
          </w:tcPr>
          <w:p w14:paraId="55EA1D67" w14:textId="2D8B14E1" w:rsidR="00781236" w:rsidRPr="0078493D" w:rsidRDefault="00781236" w:rsidP="00F87C70">
            <w:pPr>
              <w:spacing w:before="20" w:after="20" w:line="240" w:lineRule="auto"/>
              <w:rPr>
                <w:sz w:val="18"/>
                <w:szCs w:val="18"/>
                <w:lang w:eastAsia="nb-NO"/>
              </w:rPr>
            </w:pPr>
          </w:p>
        </w:tc>
        <w:tc>
          <w:tcPr>
            <w:tcW w:w="1523" w:type="pct"/>
            <w:shd w:val="clear" w:color="auto" w:fill="F2F2F2"/>
            <w:vAlign w:val="center"/>
          </w:tcPr>
          <w:p w14:paraId="1176D901" w14:textId="77777777" w:rsidR="00781236" w:rsidRPr="0078493D" w:rsidRDefault="00781236" w:rsidP="00F87C70">
            <w:pPr>
              <w:spacing w:before="20" w:after="20" w:line="240" w:lineRule="auto"/>
              <w:rPr>
                <w:b/>
                <w:sz w:val="18"/>
                <w:szCs w:val="18"/>
                <w:lang w:eastAsia="nb-NO"/>
              </w:rPr>
            </w:pPr>
            <w:r w:rsidRPr="0078493D">
              <w:rPr>
                <w:b/>
                <w:sz w:val="18"/>
                <w:szCs w:val="18"/>
                <w:lang w:eastAsia="nb-NO"/>
              </w:rPr>
              <w:t>Plankonsulent:</w:t>
            </w:r>
          </w:p>
        </w:tc>
        <w:tc>
          <w:tcPr>
            <w:tcW w:w="910" w:type="pct"/>
            <w:shd w:val="clear" w:color="auto" w:fill="auto"/>
            <w:vAlign w:val="center"/>
          </w:tcPr>
          <w:p w14:paraId="176FB403" w14:textId="3DAA818C" w:rsidR="00781236" w:rsidRPr="0078493D" w:rsidRDefault="00781236" w:rsidP="00F87C70">
            <w:pPr>
              <w:spacing w:before="20" w:after="20" w:line="240" w:lineRule="auto"/>
              <w:rPr>
                <w:sz w:val="18"/>
                <w:szCs w:val="18"/>
                <w:lang w:eastAsia="nb-NO"/>
              </w:rPr>
            </w:pPr>
          </w:p>
        </w:tc>
      </w:tr>
      <w:tr w:rsidR="00781236" w:rsidRPr="0078493D" w14:paraId="0A1495E7" w14:textId="77777777" w:rsidTr="00544639">
        <w:trPr>
          <w:jc w:val="center"/>
        </w:trPr>
        <w:tc>
          <w:tcPr>
            <w:tcW w:w="1382" w:type="pct"/>
            <w:shd w:val="clear" w:color="auto" w:fill="F2F2F2"/>
            <w:vAlign w:val="center"/>
          </w:tcPr>
          <w:p w14:paraId="0EFD1924" w14:textId="77777777" w:rsidR="00781236" w:rsidRPr="0078493D" w:rsidRDefault="00781236" w:rsidP="00F87C70">
            <w:pPr>
              <w:spacing w:before="20" w:after="20" w:line="240" w:lineRule="auto"/>
              <w:rPr>
                <w:b/>
                <w:sz w:val="18"/>
                <w:szCs w:val="18"/>
                <w:lang w:eastAsia="nb-NO"/>
              </w:rPr>
            </w:pPr>
            <w:r>
              <w:rPr>
                <w:b/>
                <w:sz w:val="18"/>
                <w:szCs w:val="18"/>
                <w:lang w:eastAsia="nb-NO"/>
              </w:rPr>
              <w:t>Plantype:</w:t>
            </w:r>
          </w:p>
        </w:tc>
        <w:tc>
          <w:tcPr>
            <w:tcW w:w="1185" w:type="pct"/>
            <w:shd w:val="clear" w:color="auto" w:fill="auto"/>
            <w:vAlign w:val="center"/>
          </w:tcPr>
          <w:p w14:paraId="1EBA3BCB" w14:textId="5359723B" w:rsidR="00781236" w:rsidRPr="001274AA" w:rsidRDefault="000B3B2B" w:rsidP="00F87C70">
            <w:pPr>
              <w:spacing w:before="20" w:after="20" w:line="240" w:lineRule="auto"/>
              <w:rPr>
                <w:color w:val="FF0000"/>
                <w:sz w:val="18"/>
                <w:szCs w:val="18"/>
                <w:lang w:eastAsia="nb-NO"/>
              </w:rPr>
            </w:pPr>
            <w:r w:rsidRPr="001274AA">
              <w:rPr>
                <w:color w:val="FF0000"/>
                <w:sz w:val="18"/>
                <w:szCs w:val="18"/>
                <w:lang w:eastAsia="nb-NO"/>
              </w:rPr>
              <w:t>D</w:t>
            </w:r>
            <w:r w:rsidR="00806D9E" w:rsidRPr="001274AA">
              <w:rPr>
                <w:color w:val="FF0000"/>
                <w:sz w:val="18"/>
                <w:szCs w:val="18"/>
                <w:lang w:eastAsia="nb-NO"/>
              </w:rPr>
              <w:t>etaljreguleringsplan</w:t>
            </w:r>
          </w:p>
        </w:tc>
        <w:tc>
          <w:tcPr>
            <w:tcW w:w="1523" w:type="pct"/>
            <w:shd w:val="clear" w:color="auto" w:fill="F2F2F2" w:themeFill="background1" w:themeFillShade="F2"/>
            <w:vAlign w:val="center"/>
          </w:tcPr>
          <w:p w14:paraId="699499AF" w14:textId="77777777" w:rsidR="00781236" w:rsidRPr="0078493D" w:rsidRDefault="00781236" w:rsidP="00F87C70">
            <w:pPr>
              <w:spacing w:before="20" w:after="20" w:line="240" w:lineRule="auto"/>
              <w:rPr>
                <w:b/>
                <w:sz w:val="18"/>
                <w:szCs w:val="18"/>
                <w:lang w:eastAsia="nb-NO"/>
              </w:rPr>
            </w:pPr>
            <w:r w:rsidRPr="003F0C8F">
              <w:rPr>
                <w:b/>
                <w:sz w:val="18"/>
                <w:szCs w:val="18"/>
                <w:lang w:eastAsia="nb-NO"/>
              </w:rPr>
              <w:t>Tiltakshaver</w:t>
            </w:r>
            <w:r w:rsidR="006E4472">
              <w:rPr>
                <w:b/>
                <w:sz w:val="18"/>
                <w:szCs w:val="18"/>
                <w:lang w:eastAsia="nb-NO"/>
              </w:rPr>
              <w:t>:</w:t>
            </w:r>
          </w:p>
        </w:tc>
        <w:tc>
          <w:tcPr>
            <w:tcW w:w="910" w:type="pct"/>
            <w:shd w:val="clear" w:color="auto" w:fill="auto"/>
            <w:vAlign w:val="center"/>
          </w:tcPr>
          <w:p w14:paraId="04D8BE99" w14:textId="0C6BB1DE" w:rsidR="00781236" w:rsidRPr="0078493D" w:rsidRDefault="00781236" w:rsidP="00F87C70">
            <w:pPr>
              <w:spacing w:before="20" w:after="20" w:line="240" w:lineRule="auto"/>
              <w:rPr>
                <w:sz w:val="18"/>
                <w:szCs w:val="18"/>
                <w:lang w:eastAsia="nb-NO"/>
              </w:rPr>
            </w:pPr>
          </w:p>
        </w:tc>
      </w:tr>
      <w:tr w:rsidR="00B64493" w:rsidRPr="00EC1F63" w14:paraId="1D317876" w14:textId="77777777" w:rsidTr="00F4576A">
        <w:trPr>
          <w:jc w:val="center"/>
        </w:trPr>
        <w:tc>
          <w:tcPr>
            <w:tcW w:w="1382" w:type="pct"/>
            <w:shd w:val="clear" w:color="auto" w:fill="F2F2F2"/>
            <w:vAlign w:val="center"/>
          </w:tcPr>
          <w:p w14:paraId="52C779BC" w14:textId="77777777" w:rsidR="00B64493" w:rsidRPr="0078493D" w:rsidRDefault="00B64493" w:rsidP="00F87C70">
            <w:pPr>
              <w:spacing w:before="20" w:after="20" w:line="240" w:lineRule="auto"/>
              <w:rPr>
                <w:b/>
                <w:sz w:val="18"/>
                <w:szCs w:val="18"/>
                <w:lang w:eastAsia="nb-NO"/>
              </w:rPr>
            </w:pPr>
            <w:r w:rsidRPr="0078493D">
              <w:rPr>
                <w:b/>
                <w:sz w:val="18"/>
                <w:szCs w:val="18"/>
                <w:lang w:eastAsia="nb-NO"/>
              </w:rPr>
              <w:t>Sentrale grunneiere:</w:t>
            </w:r>
          </w:p>
        </w:tc>
        <w:tc>
          <w:tcPr>
            <w:tcW w:w="3618" w:type="pct"/>
            <w:gridSpan w:val="3"/>
            <w:shd w:val="clear" w:color="auto" w:fill="auto"/>
            <w:vAlign w:val="center"/>
          </w:tcPr>
          <w:p w14:paraId="499611B0" w14:textId="29802A43" w:rsidR="00B64493" w:rsidRPr="00EC1F63" w:rsidRDefault="00B64493" w:rsidP="00F87C70">
            <w:pPr>
              <w:spacing w:before="20" w:after="20" w:line="240" w:lineRule="auto"/>
              <w:rPr>
                <w:sz w:val="18"/>
                <w:szCs w:val="18"/>
                <w:lang w:eastAsia="nb-NO"/>
              </w:rPr>
            </w:pPr>
          </w:p>
        </w:tc>
      </w:tr>
      <w:tr w:rsidR="00B64493" w:rsidRPr="0078493D" w14:paraId="4C19ED28" w14:textId="77777777" w:rsidTr="00544639">
        <w:trPr>
          <w:jc w:val="center"/>
        </w:trPr>
        <w:tc>
          <w:tcPr>
            <w:tcW w:w="1382" w:type="pct"/>
            <w:shd w:val="clear" w:color="auto" w:fill="F2F2F2"/>
            <w:vAlign w:val="center"/>
          </w:tcPr>
          <w:p w14:paraId="0DE71373" w14:textId="77777777" w:rsidR="00B64493" w:rsidRPr="0078493D" w:rsidRDefault="00B64493" w:rsidP="00F87C70">
            <w:pPr>
              <w:spacing w:before="20" w:after="20" w:line="240" w:lineRule="auto"/>
              <w:rPr>
                <w:b/>
                <w:sz w:val="18"/>
                <w:szCs w:val="18"/>
                <w:lang w:eastAsia="nb-NO"/>
              </w:rPr>
            </w:pPr>
            <w:r w:rsidRPr="0078493D">
              <w:rPr>
                <w:b/>
                <w:sz w:val="18"/>
                <w:szCs w:val="18"/>
                <w:lang w:eastAsia="nb-NO"/>
              </w:rPr>
              <w:t>Planens hovedformål:</w:t>
            </w:r>
          </w:p>
        </w:tc>
        <w:tc>
          <w:tcPr>
            <w:tcW w:w="1185" w:type="pct"/>
            <w:shd w:val="clear" w:color="auto" w:fill="auto"/>
            <w:vAlign w:val="center"/>
          </w:tcPr>
          <w:p w14:paraId="74E1C850" w14:textId="4ADEC175" w:rsidR="00B64493" w:rsidRPr="003424A9" w:rsidRDefault="00EC1F63" w:rsidP="00F87C70">
            <w:pPr>
              <w:spacing w:before="20" w:after="20" w:line="240" w:lineRule="auto"/>
              <w:rPr>
                <w:color w:val="FF0000"/>
                <w:sz w:val="18"/>
                <w:szCs w:val="18"/>
                <w:lang w:eastAsia="nb-NO"/>
              </w:rPr>
            </w:pPr>
            <w:r w:rsidRPr="003424A9">
              <w:rPr>
                <w:color w:val="FF0000"/>
                <w:sz w:val="18"/>
                <w:szCs w:val="18"/>
                <w:lang w:eastAsia="nb-NO"/>
              </w:rPr>
              <w:t>Boligformål</w:t>
            </w:r>
          </w:p>
        </w:tc>
        <w:tc>
          <w:tcPr>
            <w:tcW w:w="1523" w:type="pct"/>
            <w:shd w:val="clear" w:color="auto" w:fill="F2F2F2"/>
            <w:vAlign w:val="center"/>
          </w:tcPr>
          <w:p w14:paraId="14CEA558" w14:textId="77777777" w:rsidR="00B64493" w:rsidRPr="0078493D" w:rsidRDefault="00B64493" w:rsidP="00F87C70">
            <w:pPr>
              <w:spacing w:before="20" w:after="20" w:line="240" w:lineRule="auto"/>
              <w:rPr>
                <w:b/>
                <w:sz w:val="18"/>
                <w:szCs w:val="18"/>
                <w:lang w:eastAsia="nb-NO"/>
              </w:rPr>
            </w:pPr>
            <w:r w:rsidRPr="0078493D">
              <w:rPr>
                <w:b/>
                <w:sz w:val="18"/>
                <w:szCs w:val="18"/>
                <w:lang w:eastAsia="nb-NO"/>
              </w:rPr>
              <w:t>Planområdets størrelse:</w:t>
            </w:r>
          </w:p>
        </w:tc>
        <w:tc>
          <w:tcPr>
            <w:tcW w:w="910" w:type="pct"/>
            <w:shd w:val="clear" w:color="auto" w:fill="auto"/>
            <w:vAlign w:val="center"/>
          </w:tcPr>
          <w:p w14:paraId="56A9D33F" w14:textId="34E2043D" w:rsidR="00B64493" w:rsidRPr="00B77C6E" w:rsidRDefault="00B64493" w:rsidP="00F87C70">
            <w:pPr>
              <w:spacing w:before="20" w:after="20" w:line="240" w:lineRule="auto"/>
              <w:rPr>
                <w:sz w:val="18"/>
                <w:szCs w:val="18"/>
                <w:lang w:eastAsia="nb-NO"/>
              </w:rPr>
            </w:pPr>
          </w:p>
        </w:tc>
      </w:tr>
      <w:tr w:rsidR="00B64493" w:rsidRPr="0078493D" w14:paraId="24F644C8" w14:textId="77777777" w:rsidTr="00544639">
        <w:trPr>
          <w:trHeight w:val="334"/>
          <w:jc w:val="center"/>
        </w:trPr>
        <w:tc>
          <w:tcPr>
            <w:tcW w:w="1382" w:type="pct"/>
            <w:shd w:val="clear" w:color="auto" w:fill="F2F2F2"/>
            <w:vAlign w:val="center"/>
          </w:tcPr>
          <w:p w14:paraId="19ABE622" w14:textId="77777777" w:rsidR="00B64493" w:rsidRPr="0078493D" w:rsidRDefault="00B64493" w:rsidP="00F87C70">
            <w:pPr>
              <w:spacing w:before="20" w:after="20" w:line="240" w:lineRule="auto"/>
              <w:rPr>
                <w:b/>
                <w:sz w:val="18"/>
                <w:szCs w:val="18"/>
                <w:lang w:eastAsia="nb-NO"/>
              </w:rPr>
            </w:pPr>
            <w:r w:rsidRPr="0078493D">
              <w:rPr>
                <w:b/>
                <w:sz w:val="18"/>
                <w:szCs w:val="18"/>
                <w:lang w:eastAsia="nb-NO"/>
              </w:rPr>
              <w:t>Grad av utnytting:</w:t>
            </w:r>
          </w:p>
        </w:tc>
        <w:tc>
          <w:tcPr>
            <w:tcW w:w="1185" w:type="pct"/>
            <w:shd w:val="clear" w:color="auto" w:fill="auto"/>
            <w:vAlign w:val="center"/>
          </w:tcPr>
          <w:p w14:paraId="72A86E94" w14:textId="1D9F1AEF" w:rsidR="00B64493" w:rsidRPr="003424A9" w:rsidRDefault="00EC1F63" w:rsidP="00F87C70">
            <w:pPr>
              <w:spacing w:before="20" w:after="20" w:line="240" w:lineRule="auto"/>
              <w:rPr>
                <w:color w:val="FF0000"/>
                <w:sz w:val="18"/>
                <w:szCs w:val="18"/>
                <w:lang w:eastAsia="nb-NO"/>
              </w:rPr>
            </w:pPr>
            <w:r w:rsidRPr="003424A9">
              <w:rPr>
                <w:color w:val="FF0000"/>
                <w:sz w:val="18"/>
                <w:szCs w:val="18"/>
                <w:lang w:eastAsia="nb-NO"/>
              </w:rPr>
              <w:t>35%</w:t>
            </w:r>
          </w:p>
        </w:tc>
        <w:tc>
          <w:tcPr>
            <w:tcW w:w="1523" w:type="pct"/>
            <w:shd w:val="clear" w:color="auto" w:fill="F2F2F2"/>
            <w:vAlign w:val="center"/>
          </w:tcPr>
          <w:p w14:paraId="42A727DD" w14:textId="77777777" w:rsidR="00B64493" w:rsidRPr="0078493D" w:rsidRDefault="00B64493" w:rsidP="00F87C70">
            <w:pPr>
              <w:spacing w:before="20" w:after="20" w:line="240" w:lineRule="auto"/>
              <w:rPr>
                <w:b/>
                <w:sz w:val="18"/>
                <w:szCs w:val="18"/>
                <w:lang w:eastAsia="nb-NO"/>
              </w:rPr>
            </w:pPr>
            <w:r w:rsidRPr="0078493D">
              <w:rPr>
                <w:b/>
                <w:sz w:val="18"/>
                <w:szCs w:val="18"/>
                <w:lang w:eastAsia="nb-NO"/>
              </w:rPr>
              <w:t xml:space="preserve">Nytt bruksareal /  </w:t>
            </w:r>
            <w:r w:rsidRPr="0078493D">
              <w:rPr>
                <w:b/>
                <w:sz w:val="18"/>
                <w:szCs w:val="18"/>
                <w:lang w:eastAsia="nb-NO"/>
              </w:rPr>
              <w:br/>
              <w:t>Antall nye boenheter:</w:t>
            </w:r>
          </w:p>
        </w:tc>
        <w:tc>
          <w:tcPr>
            <w:tcW w:w="910" w:type="pct"/>
            <w:shd w:val="clear" w:color="auto" w:fill="auto"/>
            <w:vAlign w:val="center"/>
          </w:tcPr>
          <w:p w14:paraId="21B12C1E" w14:textId="71A89197" w:rsidR="00B64493" w:rsidRPr="0078493D" w:rsidRDefault="00B64493" w:rsidP="00F87C70">
            <w:pPr>
              <w:spacing w:before="20" w:after="20" w:line="240" w:lineRule="auto"/>
              <w:rPr>
                <w:sz w:val="18"/>
                <w:szCs w:val="18"/>
                <w:lang w:eastAsia="nb-NO"/>
              </w:rPr>
            </w:pPr>
          </w:p>
        </w:tc>
      </w:tr>
      <w:tr w:rsidR="00B64493" w:rsidRPr="0078493D" w14:paraId="26ADBD8C" w14:textId="77777777" w:rsidTr="00544639">
        <w:trPr>
          <w:trHeight w:val="1380"/>
          <w:jc w:val="center"/>
        </w:trPr>
        <w:tc>
          <w:tcPr>
            <w:tcW w:w="1382" w:type="pct"/>
            <w:shd w:val="clear" w:color="auto" w:fill="F2F2F2"/>
          </w:tcPr>
          <w:p w14:paraId="16B963E2" w14:textId="77777777" w:rsidR="00B64493" w:rsidRPr="0078493D" w:rsidRDefault="00B64493" w:rsidP="00950098">
            <w:pPr>
              <w:spacing w:before="20" w:after="20" w:line="240" w:lineRule="auto"/>
              <w:rPr>
                <w:b/>
                <w:sz w:val="18"/>
                <w:szCs w:val="18"/>
                <w:lang w:eastAsia="nb-NO"/>
              </w:rPr>
            </w:pPr>
            <w:r w:rsidRPr="0078493D">
              <w:rPr>
                <w:b/>
                <w:sz w:val="18"/>
                <w:szCs w:val="18"/>
                <w:lang w:eastAsia="nb-NO"/>
              </w:rPr>
              <w:t>Problemstillinger:</w:t>
            </w:r>
          </w:p>
        </w:tc>
        <w:tc>
          <w:tcPr>
            <w:tcW w:w="1185" w:type="pct"/>
            <w:shd w:val="clear" w:color="auto" w:fill="auto"/>
          </w:tcPr>
          <w:p w14:paraId="7678D019" w14:textId="57945DB8" w:rsidR="00B64493" w:rsidRPr="0078493D" w:rsidRDefault="00B64493" w:rsidP="00950098">
            <w:pPr>
              <w:spacing w:before="20" w:after="20" w:line="240" w:lineRule="auto"/>
              <w:rPr>
                <w:sz w:val="18"/>
                <w:szCs w:val="18"/>
                <w:lang w:eastAsia="nb-NO"/>
              </w:rPr>
            </w:pPr>
          </w:p>
        </w:tc>
        <w:tc>
          <w:tcPr>
            <w:tcW w:w="1523" w:type="pct"/>
            <w:shd w:val="clear" w:color="auto" w:fill="F2F2F2"/>
          </w:tcPr>
          <w:p w14:paraId="13D45668" w14:textId="77777777" w:rsidR="00B64493" w:rsidRPr="0078493D" w:rsidRDefault="00B64493" w:rsidP="00950098">
            <w:pPr>
              <w:spacing w:before="20" w:after="20" w:line="240" w:lineRule="auto"/>
              <w:rPr>
                <w:b/>
                <w:sz w:val="18"/>
                <w:szCs w:val="18"/>
                <w:lang w:eastAsia="nb-NO"/>
              </w:rPr>
            </w:pPr>
            <w:r w:rsidRPr="0078493D">
              <w:rPr>
                <w:b/>
                <w:sz w:val="18"/>
                <w:szCs w:val="18"/>
                <w:lang w:eastAsia="nb-NO"/>
              </w:rPr>
              <w:t xml:space="preserve">Konsekvensutredningsplikt: </w:t>
            </w:r>
          </w:p>
        </w:tc>
        <w:tc>
          <w:tcPr>
            <w:tcW w:w="910" w:type="pct"/>
            <w:shd w:val="clear" w:color="auto" w:fill="auto"/>
          </w:tcPr>
          <w:p w14:paraId="5403890E" w14:textId="10CAAB2E" w:rsidR="00B64493" w:rsidRPr="001274AA" w:rsidRDefault="0039464C" w:rsidP="00950098">
            <w:pPr>
              <w:spacing w:before="20" w:after="20" w:line="240" w:lineRule="auto"/>
              <w:rPr>
                <w:color w:val="FF0000"/>
                <w:sz w:val="18"/>
                <w:szCs w:val="18"/>
                <w:lang w:eastAsia="nb-NO"/>
              </w:rPr>
            </w:pPr>
            <w:r w:rsidRPr="001274AA">
              <w:rPr>
                <w:color w:val="FF0000"/>
                <w:sz w:val="18"/>
                <w:szCs w:val="18"/>
                <w:lang w:eastAsia="nb-NO"/>
              </w:rPr>
              <w:t>N</w:t>
            </w:r>
            <w:r w:rsidR="0065374D" w:rsidRPr="001274AA">
              <w:rPr>
                <w:color w:val="FF0000"/>
                <w:sz w:val="18"/>
                <w:szCs w:val="18"/>
                <w:lang w:eastAsia="nb-NO"/>
              </w:rPr>
              <w:t>ei</w:t>
            </w:r>
          </w:p>
        </w:tc>
      </w:tr>
      <w:tr w:rsidR="00B64493" w:rsidRPr="0078493D" w14:paraId="22B05BB8" w14:textId="77777777" w:rsidTr="00544639">
        <w:trPr>
          <w:jc w:val="center"/>
        </w:trPr>
        <w:tc>
          <w:tcPr>
            <w:tcW w:w="1382" w:type="pct"/>
            <w:shd w:val="clear" w:color="auto" w:fill="F2F2F2"/>
            <w:vAlign w:val="center"/>
          </w:tcPr>
          <w:p w14:paraId="3666EADD" w14:textId="77777777" w:rsidR="00B64493" w:rsidRPr="0078493D" w:rsidRDefault="00B64493" w:rsidP="00F87C70">
            <w:pPr>
              <w:spacing w:before="20" w:after="20" w:line="240" w:lineRule="auto"/>
              <w:rPr>
                <w:b/>
                <w:sz w:val="18"/>
                <w:szCs w:val="18"/>
                <w:lang w:eastAsia="nb-NO"/>
              </w:rPr>
            </w:pPr>
            <w:r>
              <w:rPr>
                <w:b/>
                <w:sz w:val="18"/>
                <w:szCs w:val="18"/>
                <w:lang w:eastAsia="nb-NO"/>
              </w:rPr>
              <w:t>Møtested:</w:t>
            </w:r>
          </w:p>
        </w:tc>
        <w:tc>
          <w:tcPr>
            <w:tcW w:w="1185" w:type="pct"/>
            <w:shd w:val="clear" w:color="auto" w:fill="auto"/>
            <w:vAlign w:val="center"/>
          </w:tcPr>
          <w:p w14:paraId="254CE18D" w14:textId="63CBEF55" w:rsidR="00B64493" w:rsidRPr="00544639" w:rsidRDefault="00544639" w:rsidP="00F87C70">
            <w:pPr>
              <w:spacing w:before="20" w:after="20" w:line="240" w:lineRule="auto"/>
              <w:rPr>
                <w:color w:val="FF0000"/>
                <w:sz w:val="18"/>
                <w:szCs w:val="18"/>
                <w:lang w:eastAsia="nb-NO"/>
              </w:rPr>
            </w:pPr>
            <w:r w:rsidRPr="00544639">
              <w:rPr>
                <w:color w:val="FF0000"/>
                <w:sz w:val="18"/>
                <w:szCs w:val="18"/>
                <w:lang w:eastAsia="nb-NO"/>
              </w:rPr>
              <w:t>Herredshus</w:t>
            </w:r>
          </w:p>
        </w:tc>
        <w:tc>
          <w:tcPr>
            <w:tcW w:w="1523" w:type="pct"/>
            <w:shd w:val="clear" w:color="auto" w:fill="F2F2F2" w:themeFill="background1" w:themeFillShade="F2"/>
            <w:vAlign w:val="center"/>
          </w:tcPr>
          <w:p w14:paraId="117599B8" w14:textId="77777777" w:rsidR="00B64493" w:rsidRPr="006E4472" w:rsidRDefault="00B64493" w:rsidP="00F87C70">
            <w:pPr>
              <w:spacing w:before="20" w:after="20" w:line="240" w:lineRule="auto"/>
              <w:rPr>
                <w:b/>
                <w:sz w:val="18"/>
                <w:szCs w:val="18"/>
                <w:lang w:eastAsia="nb-NO"/>
              </w:rPr>
            </w:pPr>
            <w:r w:rsidRPr="006E4472">
              <w:rPr>
                <w:b/>
                <w:sz w:val="18"/>
                <w:szCs w:val="18"/>
                <w:lang w:eastAsia="nb-NO"/>
              </w:rPr>
              <w:t>Møtedato:</w:t>
            </w:r>
          </w:p>
        </w:tc>
        <w:tc>
          <w:tcPr>
            <w:tcW w:w="910" w:type="pct"/>
            <w:shd w:val="clear" w:color="auto" w:fill="auto"/>
            <w:vAlign w:val="center"/>
          </w:tcPr>
          <w:p w14:paraId="6796E3DC" w14:textId="005660E4" w:rsidR="00B64493" w:rsidRPr="00544639" w:rsidRDefault="00544639" w:rsidP="00F87C70">
            <w:pPr>
              <w:spacing w:before="20" w:after="20" w:line="240" w:lineRule="auto"/>
              <w:rPr>
                <w:color w:val="FF0000"/>
                <w:sz w:val="18"/>
                <w:szCs w:val="18"/>
                <w:lang w:eastAsia="nb-NO"/>
              </w:rPr>
            </w:pPr>
            <w:r w:rsidRPr="00544639">
              <w:rPr>
                <w:color w:val="FF0000"/>
                <w:sz w:val="18"/>
                <w:szCs w:val="18"/>
                <w:lang w:eastAsia="nb-NO"/>
              </w:rPr>
              <w:t>XX.XX.XX</w:t>
            </w:r>
          </w:p>
        </w:tc>
      </w:tr>
      <w:tr w:rsidR="00B64493" w:rsidRPr="0078493D" w14:paraId="7498A4DC" w14:textId="77777777" w:rsidTr="00544639">
        <w:trPr>
          <w:jc w:val="center"/>
        </w:trPr>
        <w:tc>
          <w:tcPr>
            <w:tcW w:w="1382" w:type="pct"/>
            <w:shd w:val="clear" w:color="auto" w:fill="F2F2F2"/>
            <w:vAlign w:val="center"/>
          </w:tcPr>
          <w:p w14:paraId="62BB71CA" w14:textId="77777777" w:rsidR="00B64493" w:rsidRDefault="00B64493" w:rsidP="00F87C70">
            <w:pPr>
              <w:spacing w:before="20" w:after="20" w:line="240" w:lineRule="auto"/>
              <w:rPr>
                <w:b/>
                <w:sz w:val="18"/>
                <w:szCs w:val="18"/>
                <w:lang w:eastAsia="nb-NO"/>
              </w:rPr>
            </w:pPr>
            <w:r>
              <w:rPr>
                <w:b/>
                <w:sz w:val="18"/>
                <w:szCs w:val="18"/>
                <w:lang w:eastAsia="nb-NO"/>
              </w:rPr>
              <w:t xml:space="preserve">Deltagere </w:t>
            </w:r>
            <w:r w:rsidRPr="00144F41">
              <w:rPr>
                <w:b/>
                <w:sz w:val="18"/>
                <w:szCs w:val="18"/>
                <w:lang w:eastAsia="nb-NO"/>
              </w:rPr>
              <w:t>f/t</w:t>
            </w:r>
            <w:r>
              <w:rPr>
                <w:b/>
                <w:sz w:val="18"/>
                <w:szCs w:val="18"/>
                <w:lang w:eastAsia="nb-NO"/>
              </w:rPr>
              <w:t>:</w:t>
            </w:r>
          </w:p>
        </w:tc>
        <w:tc>
          <w:tcPr>
            <w:tcW w:w="1185" w:type="pct"/>
            <w:shd w:val="clear" w:color="auto" w:fill="auto"/>
            <w:vAlign w:val="center"/>
          </w:tcPr>
          <w:p w14:paraId="4C094B51" w14:textId="7977B522" w:rsidR="00B64493" w:rsidRPr="0078493D" w:rsidRDefault="00B64493" w:rsidP="00F87C70">
            <w:pPr>
              <w:spacing w:before="20" w:after="20" w:line="240" w:lineRule="auto"/>
              <w:rPr>
                <w:sz w:val="18"/>
                <w:szCs w:val="18"/>
                <w:lang w:eastAsia="nb-NO"/>
              </w:rPr>
            </w:pPr>
          </w:p>
        </w:tc>
        <w:tc>
          <w:tcPr>
            <w:tcW w:w="1523" w:type="pct"/>
            <w:shd w:val="clear" w:color="auto" w:fill="F2F2F2" w:themeFill="background1" w:themeFillShade="F2"/>
            <w:vAlign w:val="center"/>
          </w:tcPr>
          <w:p w14:paraId="1B9B42B6" w14:textId="77777777" w:rsidR="00B64493" w:rsidRPr="006E4472" w:rsidRDefault="00B64493" w:rsidP="00F87C70">
            <w:pPr>
              <w:spacing w:before="20" w:after="20" w:line="240" w:lineRule="auto"/>
              <w:rPr>
                <w:b/>
                <w:sz w:val="18"/>
                <w:szCs w:val="18"/>
                <w:lang w:eastAsia="nb-NO"/>
              </w:rPr>
            </w:pPr>
            <w:r w:rsidRPr="006E4472">
              <w:rPr>
                <w:b/>
                <w:sz w:val="18"/>
                <w:szCs w:val="18"/>
                <w:lang w:eastAsia="nb-NO"/>
              </w:rPr>
              <w:t>Deltagere kommunen:</w:t>
            </w:r>
          </w:p>
        </w:tc>
        <w:tc>
          <w:tcPr>
            <w:tcW w:w="910" w:type="pct"/>
            <w:shd w:val="clear" w:color="auto" w:fill="auto"/>
            <w:vAlign w:val="center"/>
          </w:tcPr>
          <w:p w14:paraId="2E5B0341" w14:textId="6A216C01" w:rsidR="00F278BA" w:rsidRPr="0078493D" w:rsidRDefault="00F278BA" w:rsidP="00F87C70">
            <w:pPr>
              <w:spacing w:before="20" w:after="20" w:line="240" w:lineRule="auto"/>
              <w:rPr>
                <w:sz w:val="18"/>
                <w:szCs w:val="18"/>
                <w:lang w:eastAsia="nb-NO"/>
              </w:rPr>
            </w:pPr>
          </w:p>
        </w:tc>
      </w:tr>
      <w:tr w:rsidR="00544639" w:rsidRPr="00B50963" w14:paraId="4921D2DA" w14:textId="77777777" w:rsidTr="00544639">
        <w:trPr>
          <w:jc w:val="center"/>
        </w:trPr>
        <w:tc>
          <w:tcPr>
            <w:tcW w:w="1382" w:type="pct"/>
            <w:shd w:val="clear" w:color="auto" w:fill="F2F2F2"/>
            <w:vAlign w:val="center"/>
          </w:tcPr>
          <w:p w14:paraId="1EF97A5E" w14:textId="5B2E067C" w:rsidR="00544639" w:rsidRPr="00B50963" w:rsidRDefault="00544639" w:rsidP="00544639">
            <w:pPr>
              <w:spacing w:before="20" w:after="20" w:line="240" w:lineRule="auto"/>
              <w:rPr>
                <w:color w:val="FF0000"/>
                <w:sz w:val="18"/>
                <w:szCs w:val="18"/>
                <w:lang w:eastAsia="nb-NO"/>
              </w:rPr>
            </w:pPr>
            <w:r>
              <w:rPr>
                <w:color w:val="FF0000"/>
                <w:sz w:val="18"/>
                <w:szCs w:val="18"/>
                <w:lang w:eastAsia="nb-NO"/>
              </w:rPr>
              <w:t>Forslag</w:t>
            </w:r>
            <w:r w:rsidR="00D55D63">
              <w:rPr>
                <w:color w:val="FF0000"/>
                <w:sz w:val="18"/>
                <w:szCs w:val="18"/>
                <w:lang w:eastAsia="nb-NO"/>
              </w:rPr>
              <w:t>s</w:t>
            </w:r>
            <w:r>
              <w:rPr>
                <w:color w:val="FF0000"/>
                <w:sz w:val="18"/>
                <w:szCs w:val="18"/>
                <w:lang w:eastAsia="nb-NO"/>
              </w:rPr>
              <w:t>stiller</w:t>
            </w:r>
          </w:p>
        </w:tc>
        <w:tc>
          <w:tcPr>
            <w:tcW w:w="1185" w:type="pct"/>
            <w:shd w:val="clear" w:color="auto" w:fill="auto"/>
            <w:vAlign w:val="center"/>
          </w:tcPr>
          <w:p w14:paraId="63D83818" w14:textId="7AF6E22E" w:rsidR="00544639" w:rsidRPr="00B50963" w:rsidRDefault="00544639" w:rsidP="00544639">
            <w:pPr>
              <w:spacing w:before="20" w:after="20" w:line="240" w:lineRule="auto"/>
              <w:rPr>
                <w:color w:val="FF0000"/>
                <w:sz w:val="18"/>
                <w:szCs w:val="18"/>
                <w:lang w:eastAsia="nb-NO"/>
              </w:rPr>
            </w:pPr>
            <w:r>
              <w:rPr>
                <w:color w:val="FF0000"/>
                <w:sz w:val="18"/>
                <w:szCs w:val="18"/>
                <w:lang w:eastAsia="nb-NO"/>
              </w:rPr>
              <w:t>Navn</w:t>
            </w:r>
          </w:p>
        </w:tc>
        <w:tc>
          <w:tcPr>
            <w:tcW w:w="1523" w:type="pct"/>
            <w:shd w:val="clear" w:color="auto" w:fill="F2F2F2" w:themeFill="background1" w:themeFillShade="F2"/>
            <w:vAlign w:val="center"/>
          </w:tcPr>
          <w:p w14:paraId="78ECE9A6" w14:textId="1B766BFD" w:rsidR="00544639" w:rsidRPr="00B50963" w:rsidRDefault="00544639" w:rsidP="00544639">
            <w:pPr>
              <w:spacing w:before="20" w:after="20" w:line="240" w:lineRule="auto"/>
              <w:rPr>
                <w:color w:val="FF0000"/>
                <w:sz w:val="18"/>
                <w:szCs w:val="18"/>
                <w:lang w:eastAsia="nb-NO"/>
              </w:rPr>
            </w:pPr>
            <w:r w:rsidRPr="00B50963">
              <w:rPr>
                <w:color w:val="FF0000"/>
                <w:sz w:val="18"/>
                <w:szCs w:val="18"/>
                <w:lang w:eastAsia="nb-NO"/>
              </w:rPr>
              <w:t>Arealplanlegger</w:t>
            </w:r>
          </w:p>
        </w:tc>
        <w:tc>
          <w:tcPr>
            <w:tcW w:w="910" w:type="pct"/>
            <w:shd w:val="clear" w:color="auto" w:fill="auto"/>
            <w:vAlign w:val="center"/>
          </w:tcPr>
          <w:p w14:paraId="33CC8BF4" w14:textId="2AEB7BF3" w:rsidR="00544639" w:rsidRPr="00B50963" w:rsidRDefault="00544639" w:rsidP="00544639">
            <w:pPr>
              <w:spacing w:before="20" w:after="20" w:line="240" w:lineRule="auto"/>
              <w:rPr>
                <w:color w:val="FF0000"/>
                <w:sz w:val="18"/>
                <w:szCs w:val="18"/>
                <w:lang w:eastAsia="nb-NO"/>
              </w:rPr>
            </w:pPr>
            <w:r>
              <w:rPr>
                <w:color w:val="FF0000"/>
                <w:sz w:val="18"/>
                <w:szCs w:val="18"/>
                <w:lang w:eastAsia="nb-NO"/>
              </w:rPr>
              <w:t>Navn</w:t>
            </w:r>
          </w:p>
        </w:tc>
      </w:tr>
      <w:tr w:rsidR="00544639" w:rsidRPr="00B50963" w14:paraId="7D2E8221" w14:textId="77777777" w:rsidTr="00544639">
        <w:trPr>
          <w:jc w:val="center"/>
        </w:trPr>
        <w:tc>
          <w:tcPr>
            <w:tcW w:w="1382" w:type="pct"/>
            <w:shd w:val="clear" w:color="auto" w:fill="F2F2F2"/>
            <w:vAlign w:val="center"/>
          </w:tcPr>
          <w:p w14:paraId="31A2CC6A" w14:textId="7A0BD7FF" w:rsidR="00544639" w:rsidRPr="00B50963" w:rsidRDefault="00544639" w:rsidP="00544639">
            <w:pPr>
              <w:spacing w:before="20" w:after="20" w:line="240" w:lineRule="auto"/>
              <w:rPr>
                <w:b/>
                <w:color w:val="FF0000"/>
                <w:sz w:val="18"/>
                <w:szCs w:val="18"/>
                <w:lang w:eastAsia="nb-NO"/>
              </w:rPr>
            </w:pPr>
            <w:r>
              <w:rPr>
                <w:color w:val="FF0000"/>
                <w:sz w:val="18"/>
                <w:szCs w:val="18"/>
                <w:lang w:eastAsia="nb-NO"/>
              </w:rPr>
              <w:t>Plankonsulent</w:t>
            </w:r>
          </w:p>
        </w:tc>
        <w:tc>
          <w:tcPr>
            <w:tcW w:w="1185" w:type="pct"/>
            <w:shd w:val="clear" w:color="auto" w:fill="auto"/>
            <w:vAlign w:val="center"/>
          </w:tcPr>
          <w:p w14:paraId="4D88C278" w14:textId="52389399" w:rsidR="00544639" w:rsidRPr="00B50963" w:rsidRDefault="00544639" w:rsidP="00544639">
            <w:pPr>
              <w:spacing w:before="20" w:after="20" w:line="240" w:lineRule="auto"/>
              <w:rPr>
                <w:color w:val="FF0000"/>
                <w:sz w:val="18"/>
                <w:szCs w:val="18"/>
                <w:lang w:eastAsia="nb-NO"/>
              </w:rPr>
            </w:pPr>
            <w:r>
              <w:rPr>
                <w:color w:val="FF0000"/>
                <w:sz w:val="18"/>
                <w:szCs w:val="18"/>
                <w:lang w:eastAsia="nb-NO"/>
              </w:rPr>
              <w:t>Navn</w:t>
            </w:r>
          </w:p>
        </w:tc>
        <w:tc>
          <w:tcPr>
            <w:tcW w:w="1523" w:type="pct"/>
            <w:shd w:val="clear" w:color="auto" w:fill="F2F2F2" w:themeFill="background1" w:themeFillShade="F2"/>
            <w:vAlign w:val="center"/>
          </w:tcPr>
          <w:p w14:paraId="129945C5" w14:textId="51E27258" w:rsidR="00544639" w:rsidRPr="00B50963" w:rsidRDefault="00544639" w:rsidP="00544639">
            <w:pPr>
              <w:spacing w:before="20" w:after="20" w:line="240" w:lineRule="auto"/>
              <w:rPr>
                <w:color w:val="FF0000"/>
                <w:sz w:val="18"/>
                <w:szCs w:val="18"/>
                <w:lang w:eastAsia="nb-NO"/>
              </w:rPr>
            </w:pPr>
            <w:r w:rsidRPr="00B50963">
              <w:rPr>
                <w:color w:val="FF0000"/>
                <w:sz w:val="18"/>
                <w:szCs w:val="18"/>
                <w:lang w:eastAsia="nb-NO"/>
              </w:rPr>
              <w:t>VA-leder</w:t>
            </w:r>
          </w:p>
        </w:tc>
        <w:tc>
          <w:tcPr>
            <w:tcW w:w="910" w:type="pct"/>
            <w:shd w:val="clear" w:color="auto" w:fill="auto"/>
            <w:vAlign w:val="center"/>
          </w:tcPr>
          <w:p w14:paraId="1D1657AE" w14:textId="26FEE961" w:rsidR="00544639" w:rsidRPr="00B50963" w:rsidRDefault="00544639" w:rsidP="00544639">
            <w:pPr>
              <w:spacing w:before="20" w:after="20" w:line="240" w:lineRule="auto"/>
              <w:rPr>
                <w:color w:val="FF0000"/>
                <w:sz w:val="18"/>
                <w:szCs w:val="18"/>
                <w:lang w:eastAsia="nb-NO"/>
              </w:rPr>
            </w:pPr>
            <w:r>
              <w:rPr>
                <w:color w:val="FF0000"/>
                <w:sz w:val="18"/>
                <w:szCs w:val="18"/>
                <w:lang w:eastAsia="nb-NO"/>
              </w:rPr>
              <w:t>Navn</w:t>
            </w:r>
          </w:p>
        </w:tc>
      </w:tr>
      <w:tr w:rsidR="00544639" w:rsidRPr="0078493D" w14:paraId="3064C0A3" w14:textId="77777777" w:rsidTr="00544639">
        <w:trPr>
          <w:jc w:val="center"/>
        </w:trPr>
        <w:tc>
          <w:tcPr>
            <w:tcW w:w="1382" w:type="pct"/>
            <w:shd w:val="clear" w:color="auto" w:fill="F2F2F2"/>
            <w:vAlign w:val="center"/>
          </w:tcPr>
          <w:p w14:paraId="73592306" w14:textId="78552287" w:rsidR="00544639" w:rsidRDefault="00544639" w:rsidP="00544639">
            <w:pPr>
              <w:spacing w:before="20" w:after="20" w:line="240" w:lineRule="auto"/>
              <w:rPr>
                <w:b/>
                <w:sz w:val="18"/>
                <w:szCs w:val="18"/>
                <w:lang w:eastAsia="nb-NO"/>
              </w:rPr>
            </w:pPr>
          </w:p>
        </w:tc>
        <w:tc>
          <w:tcPr>
            <w:tcW w:w="1185" w:type="pct"/>
            <w:shd w:val="clear" w:color="auto" w:fill="auto"/>
            <w:vAlign w:val="center"/>
          </w:tcPr>
          <w:p w14:paraId="3DA18C60" w14:textId="77777777" w:rsidR="00544639" w:rsidRPr="0078493D" w:rsidRDefault="00544639" w:rsidP="00544639">
            <w:pPr>
              <w:spacing w:before="20" w:after="20" w:line="240" w:lineRule="auto"/>
              <w:rPr>
                <w:sz w:val="18"/>
                <w:szCs w:val="18"/>
                <w:lang w:eastAsia="nb-NO"/>
              </w:rPr>
            </w:pPr>
          </w:p>
        </w:tc>
        <w:tc>
          <w:tcPr>
            <w:tcW w:w="1523" w:type="pct"/>
            <w:shd w:val="clear" w:color="auto" w:fill="F2F2F2" w:themeFill="background1" w:themeFillShade="F2"/>
            <w:vAlign w:val="center"/>
          </w:tcPr>
          <w:p w14:paraId="799307A1" w14:textId="576E238F" w:rsidR="00544639" w:rsidRPr="000B3B2B" w:rsidRDefault="00544639" w:rsidP="00544639">
            <w:pPr>
              <w:spacing w:before="20" w:after="20" w:line="240" w:lineRule="auto"/>
              <w:rPr>
                <w:color w:val="FF0000"/>
                <w:sz w:val="18"/>
                <w:szCs w:val="18"/>
                <w:lang w:eastAsia="nb-NO"/>
              </w:rPr>
            </w:pPr>
            <w:r w:rsidRPr="000B3B2B">
              <w:rPr>
                <w:color w:val="FF0000"/>
                <w:sz w:val="18"/>
                <w:szCs w:val="18"/>
                <w:lang w:eastAsia="nb-NO"/>
              </w:rPr>
              <w:t>Vegmyndighet</w:t>
            </w:r>
          </w:p>
        </w:tc>
        <w:tc>
          <w:tcPr>
            <w:tcW w:w="910" w:type="pct"/>
            <w:shd w:val="clear" w:color="auto" w:fill="auto"/>
            <w:vAlign w:val="center"/>
          </w:tcPr>
          <w:p w14:paraId="189893A4" w14:textId="1C4BE863" w:rsidR="00544639" w:rsidRPr="000B3B2B" w:rsidRDefault="00544639" w:rsidP="00544639">
            <w:pPr>
              <w:spacing w:before="20" w:after="20" w:line="240" w:lineRule="auto"/>
              <w:rPr>
                <w:color w:val="FF0000"/>
                <w:sz w:val="18"/>
                <w:szCs w:val="18"/>
                <w:lang w:eastAsia="nb-NO"/>
              </w:rPr>
            </w:pPr>
            <w:r>
              <w:rPr>
                <w:color w:val="FF0000"/>
                <w:sz w:val="18"/>
                <w:szCs w:val="18"/>
                <w:lang w:eastAsia="nb-NO"/>
              </w:rPr>
              <w:t>Navn</w:t>
            </w:r>
          </w:p>
        </w:tc>
      </w:tr>
      <w:tr w:rsidR="001274AA" w:rsidRPr="0078493D" w14:paraId="1FD9A247" w14:textId="77777777" w:rsidTr="00544639">
        <w:trPr>
          <w:jc w:val="center"/>
        </w:trPr>
        <w:tc>
          <w:tcPr>
            <w:tcW w:w="1382" w:type="pct"/>
            <w:shd w:val="clear" w:color="auto" w:fill="F2F2F2"/>
            <w:vAlign w:val="center"/>
          </w:tcPr>
          <w:p w14:paraId="1F14A918" w14:textId="77777777" w:rsidR="001274AA" w:rsidRDefault="001274AA" w:rsidP="001274AA">
            <w:pPr>
              <w:spacing w:before="20" w:after="20" w:line="240" w:lineRule="auto"/>
              <w:rPr>
                <w:b/>
                <w:sz w:val="18"/>
                <w:szCs w:val="18"/>
                <w:lang w:eastAsia="nb-NO"/>
              </w:rPr>
            </w:pPr>
          </w:p>
        </w:tc>
        <w:tc>
          <w:tcPr>
            <w:tcW w:w="1185" w:type="pct"/>
            <w:shd w:val="clear" w:color="auto" w:fill="auto"/>
            <w:vAlign w:val="center"/>
          </w:tcPr>
          <w:p w14:paraId="76A7B769" w14:textId="77777777" w:rsidR="001274AA" w:rsidRPr="0078493D" w:rsidRDefault="001274AA" w:rsidP="001274AA">
            <w:pPr>
              <w:spacing w:before="20" w:after="20" w:line="240" w:lineRule="auto"/>
              <w:rPr>
                <w:sz w:val="18"/>
                <w:szCs w:val="18"/>
                <w:lang w:eastAsia="nb-NO"/>
              </w:rPr>
            </w:pPr>
          </w:p>
        </w:tc>
        <w:tc>
          <w:tcPr>
            <w:tcW w:w="1523" w:type="pct"/>
            <w:shd w:val="clear" w:color="auto" w:fill="F2F2F2" w:themeFill="background1" w:themeFillShade="F2"/>
            <w:vAlign w:val="center"/>
          </w:tcPr>
          <w:p w14:paraId="1B34321B" w14:textId="052551B5" w:rsidR="001274AA" w:rsidRDefault="001274AA" w:rsidP="001274AA">
            <w:pPr>
              <w:spacing w:before="20" w:after="20" w:line="240" w:lineRule="auto"/>
              <w:rPr>
                <w:sz w:val="18"/>
                <w:szCs w:val="18"/>
                <w:lang w:eastAsia="nb-NO"/>
              </w:rPr>
            </w:pPr>
          </w:p>
        </w:tc>
        <w:tc>
          <w:tcPr>
            <w:tcW w:w="910" w:type="pct"/>
            <w:shd w:val="clear" w:color="auto" w:fill="auto"/>
            <w:vAlign w:val="center"/>
          </w:tcPr>
          <w:p w14:paraId="3C72EC22" w14:textId="6B70E494" w:rsidR="001274AA" w:rsidRDefault="001274AA" w:rsidP="001274AA">
            <w:pPr>
              <w:spacing w:before="20" w:after="20" w:line="240" w:lineRule="auto"/>
              <w:rPr>
                <w:sz w:val="18"/>
                <w:szCs w:val="18"/>
                <w:lang w:eastAsia="nb-NO"/>
              </w:rPr>
            </w:pPr>
          </w:p>
        </w:tc>
      </w:tr>
      <w:tr w:rsidR="001274AA" w:rsidRPr="0078493D" w14:paraId="1FDAA207" w14:textId="77777777" w:rsidTr="00544639">
        <w:trPr>
          <w:jc w:val="center"/>
        </w:trPr>
        <w:tc>
          <w:tcPr>
            <w:tcW w:w="1382" w:type="pct"/>
            <w:shd w:val="clear" w:color="auto" w:fill="F2F2F2"/>
            <w:vAlign w:val="center"/>
          </w:tcPr>
          <w:p w14:paraId="06DE2EAC" w14:textId="77777777" w:rsidR="001274AA" w:rsidRDefault="001274AA" w:rsidP="001274AA">
            <w:pPr>
              <w:spacing w:before="20" w:after="20" w:line="240" w:lineRule="auto"/>
              <w:rPr>
                <w:b/>
                <w:sz w:val="18"/>
                <w:szCs w:val="18"/>
                <w:lang w:eastAsia="nb-NO"/>
              </w:rPr>
            </w:pPr>
          </w:p>
        </w:tc>
        <w:tc>
          <w:tcPr>
            <w:tcW w:w="1185" w:type="pct"/>
            <w:shd w:val="clear" w:color="auto" w:fill="auto"/>
            <w:vAlign w:val="center"/>
          </w:tcPr>
          <w:p w14:paraId="14B12C71" w14:textId="77777777" w:rsidR="001274AA" w:rsidRPr="0078493D" w:rsidRDefault="001274AA" w:rsidP="001274AA">
            <w:pPr>
              <w:spacing w:before="20" w:after="20" w:line="240" w:lineRule="auto"/>
              <w:rPr>
                <w:sz w:val="18"/>
                <w:szCs w:val="18"/>
                <w:lang w:eastAsia="nb-NO"/>
              </w:rPr>
            </w:pPr>
          </w:p>
        </w:tc>
        <w:tc>
          <w:tcPr>
            <w:tcW w:w="1523" w:type="pct"/>
            <w:shd w:val="clear" w:color="auto" w:fill="F2F2F2" w:themeFill="background1" w:themeFillShade="F2"/>
            <w:vAlign w:val="center"/>
          </w:tcPr>
          <w:p w14:paraId="6C02A81D" w14:textId="7C348027" w:rsidR="001274AA" w:rsidRDefault="001274AA" w:rsidP="001274AA">
            <w:pPr>
              <w:spacing w:before="20" w:after="20" w:line="240" w:lineRule="auto"/>
              <w:rPr>
                <w:sz w:val="18"/>
                <w:szCs w:val="18"/>
                <w:lang w:eastAsia="nb-NO"/>
              </w:rPr>
            </w:pPr>
          </w:p>
        </w:tc>
        <w:tc>
          <w:tcPr>
            <w:tcW w:w="910" w:type="pct"/>
            <w:shd w:val="clear" w:color="auto" w:fill="auto"/>
            <w:vAlign w:val="center"/>
          </w:tcPr>
          <w:p w14:paraId="3CF86229" w14:textId="64FDEB30" w:rsidR="001274AA" w:rsidRDefault="001274AA" w:rsidP="001274AA">
            <w:pPr>
              <w:spacing w:before="20" w:after="20" w:line="240" w:lineRule="auto"/>
              <w:rPr>
                <w:sz w:val="18"/>
                <w:szCs w:val="18"/>
                <w:lang w:eastAsia="nb-NO"/>
              </w:rPr>
            </w:pPr>
          </w:p>
        </w:tc>
      </w:tr>
    </w:tbl>
    <w:p w14:paraId="246BDB48" w14:textId="77777777" w:rsidR="000B3B2B" w:rsidRDefault="000B3B2B" w:rsidP="000B3B2B">
      <w:pPr>
        <w:spacing w:before="0" w:after="0"/>
      </w:pPr>
      <w:bookmarkStart w:id="7" w:name="_Toc518971727"/>
      <w:bookmarkStart w:id="8" w:name="_Toc518971794"/>
      <w:bookmarkStart w:id="9" w:name="_Toc519057913"/>
      <w:bookmarkStart w:id="10" w:name="_Toc532471783"/>
      <w:bookmarkStart w:id="11" w:name="_Toc535842408"/>
    </w:p>
    <w:p w14:paraId="7C43169C" w14:textId="7D7FADD0" w:rsidR="00781236" w:rsidRPr="001759FB" w:rsidRDefault="000B3B2B" w:rsidP="000B3B2B">
      <w:pPr>
        <w:pStyle w:val="Overskrift1"/>
        <w:numPr>
          <w:ilvl w:val="0"/>
          <w:numId w:val="1"/>
        </w:numPr>
        <w:ind w:left="0" w:firstLine="0"/>
        <w:rPr>
          <w:bCs/>
        </w:rPr>
      </w:pPr>
      <w:r w:rsidRPr="001759FB">
        <w:rPr>
          <w:bCs/>
          <w:caps w:val="0"/>
        </w:rPr>
        <w:t>BAKGRUNN</w:t>
      </w:r>
      <w:bookmarkEnd w:id="7"/>
      <w:bookmarkEnd w:id="8"/>
      <w:bookmarkEnd w:id="9"/>
      <w:bookmarkEnd w:id="10"/>
      <w:bookmarkEnd w:id="11"/>
    </w:p>
    <w:p w14:paraId="34C74ACB" w14:textId="74330D1B" w:rsidR="006E4472" w:rsidRPr="001759FB" w:rsidRDefault="006E4472" w:rsidP="001759FB">
      <w:pPr>
        <w:pStyle w:val="Overskrift2"/>
        <w:numPr>
          <w:ilvl w:val="1"/>
          <w:numId w:val="1"/>
        </w:numPr>
        <w:ind w:left="0" w:firstLine="0"/>
      </w:pPr>
      <w:r w:rsidRPr="001759FB">
        <w:t>F</w:t>
      </w:r>
      <w:r w:rsidR="000B3B2B">
        <w:t>ormål oppstartsmøte</w:t>
      </w:r>
    </w:p>
    <w:p w14:paraId="5C8D2BC8" w14:textId="77777777" w:rsidR="006E4472" w:rsidRDefault="006E4472" w:rsidP="00950098">
      <w:pPr>
        <w:autoSpaceDE w:val="0"/>
        <w:autoSpaceDN w:val="0"/>
        <w:adjustRightInd w:val="0"/>
        <w:spacing w:line="240" w:lineRule="auto"/>
        <w:jc w:val="both"/>
        <w:rPr>
          <w:color w:val="000000"/>
        </w:rPr>
      </w:pPr>
      <w:bookmarkStart w:id="12" w:name="_Hlk64284395"/>
      <w:r w:rsidRPr="006E4472">
        <w:rPr>
          <w:color w:val="000000"/>
        </w:rPr>
        <w:t xml:space="preserve">Avklare </w:t>
      </w:r>
      <w:bookmarkEnd w:id="12"/>
      <w:r w:rsidRPr="006E4472">
        <w:rPr>
          <w:color w:val="000000"/>
        </w:rPr>
        <w:t xml:space="preserve">offentlige forutsetninger for at planforslaget skal kunne realiseres, og skal danne grunnlaget for en god planprosess. Prioriterte utredningsbehov for planarbeidet og andre momenter er angitt så langt dette har vært mulig på grunnlag av tilgjengelige opplysninger under oppstartmøtet. </w:t>
      </w:r>
    </w:p>
    <w:p w14:paraId="41880365" w14:textId="1F1AF505" w:rsidR="00405C21" w:rsidRDefault="006E4472" w:rsidP="00950098">
      <w:pPr>
        <w:autoSpaceDE w:val="0"/>
        <w:autoSpaceDN w:val="0"/>
        <w:adjustRightInd w:val="0"/>
        <w:spacing w:line="240" w:lineRule="auto"/>
        <w:jc w:val="both"/>
        <w:rPr>
          <w:color w:val="000000"/>
        </w:rPr>
      </w:pPr>
      <w:r w:rsidRPr="006E4472">
        <w:rPr>
          <w:color w:val="000000"/>
        </w:rPr>
        <w:t>Verken oppstartmøtet eller referatet gir rettigheter i den senere saksbehandlingen. Naboprotester, protester fra beboerorganisasjoner, krav fra offentlige myndigheter mv. vil kunne føre til krav om endring av prosjektet, evt. endring av fremdriften av prosjektet.</w:t>
      </w:r>
    </w:p>
    <w:p w14:paraId="68369196" w14:textId="4C740B42" w:rsidR="00E56E93" w:rsidRPr="00950098" w:rsidRDefault="00E56E93" w:rsidP="00950098">
      <w:pPr>
        <w:autoSpaceDE w:val="0"/>
        <w:autoSpaceDN w:val="0"/>
        <w:adjustRightInd w:val="0"/>
        <w:spacing w:line="240" w:lineRule="auto"/>
        <w:jc w:val="both"/>
        <w:rPr>
          <w:b/>
          <w:color w:val="000000"/>
        </w:rPr>
      </w:pPr>
      <w:r w:rsidRPr="00950098">
        <w:rPr>
          <w:b/>
          <w:color w:val="000000"/>
        </w:rPr>
        <w:lastRenderedPageBreak/>
        <w:t>Kommunen kan komme med nye utrednings</w:t>
      </w:r>
      <w:r w:rsidR="00950098">
        <w:rPr>
          <w:b/>
          <w:color w:val="000000"/>
        </w:rPr>
        <w:t>temaer før planen skal</w:t>
      </w:r>
      <w:r w:rsidR="00B216F0">
        <w:rPr>
          <w:b/>
          <w:color w:val="000000"/>
        </w:rPr>
        <w:t xml:space="preserve"> til</w:t>
      </w:r>
      <w:r w:rsidR="006921E9">
        <w:rPr>
          <w:b/>
          <w:color w:val="000000"/>
        </w:rPr>
        <w:t xml:space="preserve"> 1.</w:t>
      </w:r>
      <w:r w:rsidR="00950098">
        <w:rPr>
          <w:b/>
          <w:color w:val="000000"/>
        </w:rPr>
        <w:t>ga</w:t>
      </w:r>
      <w:r w:rsidR="00993671" w:rsidRPr="00950098">
        <w:rPr>
          <w:b/>
          <w:color w:val="000000"/>
        </w:rPr>
        <w:t>n</w:t>
      </w:r>
      <w:r w:rsidR="00B216F0">
        <w:rPr>
          <w:b/>
          <w:color w:val="000000"/>
        </w:rPr>
        <w:t>gsbehandling</w:t>
      </w:r>
      <w:r w:rsidR="00993671" w:rsidRPr="00950098">
        <w:rPr>
          <w:b/>
          <w:color w:val="000000"/>
        </w:rPr>
        <w:t>, dersom kunnskapsgrunnlaget og kravene til utredninger/vurderinger har blitt forandret/skjerpet siden oppstartsmøtet ble avholdt.</w:t>
      </w:r>
    </w:p>
    <w:p w14:paraId="4D338986" w14:textId="1A240E0C" w:rsidR="006E4472" w:rsidRPr="001759FB" w:rsidRDefault="000B3B2B" w:rsidP="001759FB">
      <w:pPr>
        <w:pStyle w:val="Overskrift2"/>
        <w:numPr>
          <w:ilvl w:val="1"/>
          <w:numId w:val="1"/>
        </w:numPr>
        <w:ind w:left="0" w:firstLine="0"/>
      </w:pPr>
      <w:r>
        <w:t>Orientering om planforslaget</w:t>
      </w:r>
    </w:p>
    <w:p w14:paraId="4D2FBCE2" w14:textId="3A28D97A" w:rsidR="006E4472" w:rsidRPr="003424A9" w:rsidRDefault="003424A9" w:rsidP="00F4576A">
      <w:pPr>
        <w:pBdr>
          <w:top w:val="single" w:sz="4" w:space="1" w:color="auto"/>
          <w:left w:val="single" w:sz="4" w:space="4" w:color="auto"/>
          <w:bottom w:val="single" w:sz="4" w:space="1" w:color="auto"/>
          <w:right w:val="single" w:sz="4" w:space="4" w:color="auto"/>
        </w:pBdr>
        <w:autoSpaceDE w:val="0"/>
        <w:autoSpaceDN w:val="0"/>
        <w:adjustRightInd w:val="0"/>
        <w:jc w:val="both"/>
        <w:rPr>
          <w:color w:val="FF0000"/>
        </w:rPr>
      </w:pPr>
      <w:r w:rsidRPr="003424A9">
        <w:rPr>
          <w:color w:val="FF0000"/>
        </w:rPr>
        <w:t>Beskrivelse av planforslaget</w:t>
      </w:r>
      <w:r w:rsidR="007C1A27" w:rsidRPr="003424A9">
        <w:rPr>
          <w:color w:val="FF0000"/>
        </w:rPr>
        <w:t>.</w:t>
      </w:r>
    </w:p>
    <w:p w14:paraId="3B6E16D3" w14:textId="3E19A8AC" w:rsidR="006E4472" w:rsidRPr="005F5FE2" w:rsidRDefault="006921E9" w:rsidP="001759FB">
      <w:pPr>
        <w:pStyle w:val="Overskrift1"/>
        <w:numPr>
          <w:ilvl w:val="0"/>
          <w:numId w:val="1"/>
        </w:numPr>
        <w:ind w:left="0" w:firstLine="0"/>
        <w:rPr>
          <w:bCs/>
        </w:rPr>
      </w:pPr>
      <w:r>
        <w:rPr>
          <w:bCs/>
        </w:rPr>
        <w:t>PLANFORUTSE</w:t>
      </w:r>
      <w:r w:rsidR="003D0744" w:rsidRPr="005F5FE2">
        <w:rPr>
          <w:bCs/>
        </w:rPr>
        <w:t>TNINGER</w:t>
      </w:r>
    </w:p>
    <w:p w14:paraId="096E65A3" w14:textId="745C3F5F" w:rsidR="006E4472" w:rsidRPr="001759FB" w:rsidRDefault="000B3B2B" w:rsidP="001759FB">
      <w:pPr>
        <w:pStyle w:val="Overskrift2"/>
        <w:numPr>
          <w:ilvl w:val="1"/>
          <w:numId w:val="1"/>
        </w:numPr>
        <w:ind w:left="0" w:firstLine="0"/>
      </w:pPr>
      <w:r>
        <w:t>Planstatus (navn og dato oppgis)</w:t>
      </w:r>
    </w:p>
    <w:p w14:paraId="6B3DCE8B" w14:textId="77777777" w:rsidR="006E4472" w:rsidRDefault="006E4472" w:rsidP="003F71F4">
      <w:pPr>
        <w:spacing w:before="0" w:after="0"/>
      </w:pPr>
    </w:p>
    <w:tbl>
      <w:tblPr>
        <w:tblStyle w:val="Tabellrutenett"/>
        <w:tblW w:w="0" w:type="auto"/>
        <w:jc w:val="center"/>
        <w:tblLook w:val="04A0" w:firstRow="1" w:lastRow="0" w:firstColumn="1" w:lastColumn="0" w:noHBand="0" w:noVBand="1"/>
      </w:tblPr>
      <w:tblGrid>
        <w:gridCol w:w="421"/>
        <w:gridCol w:w="3827"/>
        <w:gridCol w:w="4814"/>
      </w:tblGrid>
      <w:tr w:rsidR="003D0744" w14:paraId="1D6761DB" w14:textId="77777777" w:rsidTr="007B1607">
        <w:trPr>
          <w:jc w:val="center"/>
        </w:trPr>
        <w:tc>
          <w:tcPr>
            <w:tcW w:w="421" w:type="dxa"/>
          </w:tcPr>
          <w:p w14:paraId="3D298A68" w14:textId="77777777"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7DAF7E6F" w14:textId="77777777" w:rsidR="003D0744" w:rsidRPr="003D0744" w:rsidRDefault="003D0744" w:rsidP="007C1A27">
            <w:pPr>
              <w:spacing w:before="20" w:after="20" w:line="240" w:lineRule="auto"/>
              <w:rPr>
                <w:b/>
                <w:sz w:val="18"/>
              </w:rPr>
            </w:pPr>
            <w:r w:rsidRPr="003D0744">
              <w:rPr>
                <w:b/>
                <w:sz w:val="18"/>
              </w:rPr>
              <w:t>Fylkes(del)plan/regionale planer</w:t>
            </w:r>
            <w:r w:rsidRPr="003D0744">
              <w:rPr>
                <w:b/>
                <w:sz w:val="18"/>
              </w:rPr>
              <w:br/>
              <w:t>(Forhold som ikke er innarbeidet i kommuneplanen)</w:t>
            </w:r>
          </w:p>
        </w:tc>
        <w:tc>
          <w:tcPr>
            <w:tcW w:w="4814" w:type="dxa"/>
          </w:tcPr>
          <w:p w14:paraId="5092738A" w14:textId="77777777" w:rsidR="003D0744" w:rsidRPr="00816429" w:rsidRDefault="003D0744" w:rsidP="007C1A27">
            <w:pPr>
              <w:spacing w:before="20" w:after="20" w:line="240" w:lineRule="auto"/>
              <w:rPr>
                <w:sz w:val="18"/>
              </w:rPr>
            </w:pPr>
          </w:p>
        </w:tc>
      </w:tr>
      <w:tr w:rsidR="003D0744" w14:paraId="6C65F7F8" w14:textId="77777777" w:rsidTr="007B1607">
        <w:trPr>
          <w:jc w:val="center"/>
        </w:trPr>
        <w:tc>
          <w:tcPr>
            <w:tcW w:w="421" w:type="dxa"/>
          </w:tcPr>
          <w:p w14:paraId="2221D78A" w14:textId="04F1F604"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07569FD4" w14:textId="77777777" w:rsidR="003D0744" w:rsidRPr="003D0744" w:rsidRDefault="003D0744" w:rsidP="007C1A27">
            <w:pPr>
              <w:spacing w:before="20" w:after="20" w:line="240" w:lineRule="auto"/>
              <w:rPr>
                <w:b/>
                <w:sz w:val="18"/>
              </w:rPr>
            </w:pPr>
            <w:r w:rsidRPr="003D0744">
              <w:rPr>
                <w:b/>
                <w:sz w:val="18"/>
              </w:rPr>
              <w:t>Kommuneplanens arealdel</w:t>
            </w:r>
          </w:p>
        </w:tc>
        <w:tc>
          <w:tcPr>
            <w:tcW w:w="4814" w:type="dxa"/>
          </w:tcPr>
          <w:p w14:paraId="213E4190" w14:textId="5E3E5E93" w:rsidR="003D0744" w:rsidRPr="00816429" w:rsidRDefault="003D0744" w:rsidP="007C1A27">
            <w:pPr>
              <w:tabs>
                <w:tab w:val="left" w:pos="2270"/>
              </w:tabs>
              <w:spacing w:before="20" w:after="20" w:line="240" w:lineRule="auto"/>
              <w:rPr>
                <w:sz w:val="18"/>
              </w:rPr>
            </w:pPr>
          </w:p>
        </w:tc>
      </w:tr>
      <w:tr w:rsidR="003D0744" w14:paraId="0A358FDC" w14:textId="77777777" w:rsidTr="007B1607">
        <w:trPr>
          <w:jc w:val="center"/>
        </w:trPr>
        <w:tc>
          <w:tcPr>
            <w:tcW w:w="421" w:type="dxa"/>
          </w:tcPr>
          <w:p w14:paraId="1EE6C9F3" w14:textId="3E32B242"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16DE35A3" w14:textId="77777777" w:rsidR="003D0744" w:rsidRPr="003D0744" w:rsidRDefault="003D0744" w:rsidP="007C1A27">
            <w:pPr>
              <w:spacing w:before="20" w:after="20" w:line="240" w:lineRule="auto"/>
              <w:rPr>
                <w:b/>
                <w:sz w:val="18"/>
              </w:rPr>
            </w:pPr>
            <w:r w:rsidRPr="003D0744">
              <w:rPr>
                <w:b/>
                <w:sz w:val="18"/>
              </w:rPr>
              <w:t>Kommunedelplan</w:t>
            </w:r>
          </w:p>
        </w:tc>
        <w:tc>
          <w:tcPr>
            <w:tcW w:w="4814" w:type="dxa"/>
          </w:tcPr>
          <w:p w14:paraId="65BC7731" w14:textId="19BF08D1" w:rsidR="003D0744" w:rsidRPr="00816429" w:rsidRDefault="003D0744" w:rsidP="007C1A27">
            <w:pPr>
              <w:spacing w:before="20" w:after="20" w:line="240" w:lineRule="auto"/>
              <w:rPr>
                <w:sz w:val="18"/>
              </w:rPr>
            </w:pPr>
          </w:p>
        </w:tc>
      </w:tr>
      <w:tr w:rsidR="003D0744" w14:paraId="66736404" w14:textId="77777777" w:rsidTr="007B1607">
        <w:trPr>
          <w:jc w:val="center"/>
        </w:trPr>
        <w:tc>
          <w:tcPr>
            <w:tcW w:w="421" w:type="dxa"/>
          </w:tcPr>
          <w:p w14:paraId="43DCA478" w14:textId="77777777"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029E5641" w14:textId="77777777" w:rsidR="003D0744" w:rsidRPr="003D0744" w:rsidRDefault="003D0744" w:rsidP="007C1A27">
            <w:pPr>
              <w:spacing w:before="20" w:after="20" w:line="240" w:lineRule="auto"/>
              <w:rPr>
                <w:b/>
                <w:sz w:val="18"/>
              </w:rPr>
            </w:pPr>
            <w:r w:rsidRPr="003D0744">
              <w:rPr>
                <w:b/>
                <w:sz w:val="18"/>
              </w:rPr>
              <w:t>Områdeplan</w:t>
            </w:r>
          </w:p>
        </w:tc>
        <w:tc>
          <w:tcPr>
            <w:tcW w:w="4814" w:type="dxa"/>
          </w:tcPr>
          <w:p w14:paraId="0F5FBA1B" w14:textId="77777777" w:rsidR="003D0744" w:rsidRPr="00816429" w:rsidRDefault="003D0744" w:rsidP="007C1A27">
            <w:pPr>
              <w:spacing w:before="20" w:after="20" w:line="240" w:lineRule="auto"/>
              <w:rPr>
                <w:sz w:val="18"/>
              </w:rPr>
            </w:pPr>
          </w:p>
        </w:tc>
      </w:tr>
      <w:tr w:rsidR="003D0744" w14:paraId="3D6A4A89" w14:textId="77777777" w:rsidTr="007B1607">
        <w:trPr>
          <w:jc w:val="center"/>
        </w:trPr>
        <w:tc>
          <w:tcPr>
            <w:tcW w:w="421" w:type="dxa"/>
          </w:tcPr>
          <w:p w14:paraId="73D0E5DC" w14:textId="39ED6412"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300F2527" w14:textId="77777777" w:rsidR="003D0744" w:rsidRPr="003D0744" w:rsidRDefault="003D0744" w:rsidP="007C1A27">
            <w:pPr>
              <w:spacing w:before="20" w:after="20" w:line="240" w:lineRule="auto"/>
              <w:rPr>
                <w:b/>
                <w:sz w:val="18"/>
              </w:rPr>
            </w:pPr>
            <w:r w:rsidRPr="003D0744">
              <w:rPr>
                <w:b/>
                <w:sz w:val="18"/>
              </w:rPr>
              <w:t>Reguleringsplaner</w:t>
            </w:r>
          </w:p>
        </w:tc>
        <w:tc>
          <w:tcPr>
            <w:tcW w:w="4814" w:type="dxa"/>
          </w:tcPr>
          <w:p w14:paraId="5011294D" w14:textId="3C74E219" w:rsidR="003D0744" w:rsidRPr="00816429" w:rsidRDefault="003D0744" w:rsidP="007C1A27">
            <w:pPr>
              <w:spacing w:before="20" w:after="20" w:line="240" w:lineRule="auto"/>
              <w:rPr>
                <w:sz w:val="18"/>
              </w:rPr>
            </w:pPr>
          </w:p>
        </w:tc>
      </w:tr>
      <w:tr w:rsidR="003D0744" w14:paraId="21D8CA00" w14:textId="77777777" w:rsidTr="007B1607">
        <w:trPr>
          <w:jc w:val="center"/>
        </w:trPr>
        <w:tc>
          <w:tcPr>
            <w:tcW w:w="421" w:type="dxa"/>
          </w:tcPr>
          <w:p w14:paraId="31BA4243" w14:textId="77777777" w:rsidR="003D0744" w:rsidRPr="002029CE" w:rsidRDefault="003D0744" w:rsidP="00247DC6">
            <w:pPr>
              <w:spacing w:before="20" w:after="20" w:line="240" w:lineRule="auto"/>
              <w:jc w:val="center"/>
              <w:rPr>
                <w:sz w:val="18"/>
              </w:rPr>
            </w:pPr>
          </w:p>
        </w:tc>
        <w:tc>
          <w:tcPr>
            <w:tcW w:w="3827" w:type="dxa"/>
            <w:shd w:val="clear" w:color="auto" w:fill="F2F2F2" w:themeFill="background1" w:themeFillShade="F2"/>
          </w:tcPr>
          <w:p w14:paraId="518CCBAC" w14:textId="77777777" w:rsidR="003D0744" w:rsidRPr="003D0744" w:rsidRDefault="003D0744" w:rsidP="007C1A27">
            <w:pPr>
              <w:spacing w:before="20" w:after="20" w:line="240" w:lineRule="auto"/>
              <w:rPr>
                <w:b/>
                <w:sz w:val="18"/>
              </w:rPr>
            </w:pPr>
            <w:r w:rsidRPr="003D0744">
              <w:rPr>
                <w:b/>
                <w:sz w:val="18"/>
              </w:rPr>
              <w:t>Planer som grenser til planforslaget</w:t>
            </w:r>
          </w:p>
        </w:tc>
        <w:tc>
          <w:tcPr>
            <w:tcW w:w="4814" w:type="dxa"/>
          </w:tcPr>
          <w:p w14:paraId="216E5C54" w14:textId="77777777" w:rsidR="003D0744" w:rsidRPr="00816429" w:rsidRDefault="003D0744" w:rsidP="007C1A27">
            <w:pPr>
              <w:spacing w:before="20" w:after="20" w:line="240" w:lineRule="auto"/>
              <w:rPr>
                <w:sz w:val="18"/>
              </w:rPr>
            </w:pPr>
          </w:p>
        </w:tc>
      </w:tr>
    </w:tbl>
    <w:p w14:paraId="14CA206B" w14:textId="77777777" w:rsidR="003D0744" w:rsidRDefault="003D0744" w:rsidP="003F71F4">
      <w:pPr>
        <w:spacing w:before="0" w:after="0"/>
      </w:pPr>
    </w:p>
    <w:tbl>
      <w:tblPr>
        <w:tblStyle w:val="Tabellrutenett"/>
        <w:tblW w:w="0" w:type="auto"/>
        <w:jc w:val="center"/>
        <w:tblLook w:val="04A0" w:firstRow="1" w:lastRow="0" w:firstColumn="1" w:lastColumn="0" w:noHBand="0" w:noVBand="1"/>
      </w:tblPr>
      <w:tblGrid>
        <w:gridCol w:w="421"/>
        <w:gridCol w:w="708"/>
        <w:gridCol w:w="7933"/>
      </w:tblGrid>
      <w:tr w:rsidR="003D0744" w14:paraId="2688DFB4" w14:textId="77777777" w:rsidTr="007B1607">
        <w:trPr>
          <w:jc w:val="center"/>
        </w:trPr>
        <w:tc>
          <w:tcPr>
            <w:tcW w:w="9062" w:type="dxa"/>
            <w:gridSpan w:val="3"/>
            <w:shd w:val="clear" w:color="auto" w:fill="D9E2F3" w:themeFill="accent5" w:themeFillTint="33"/>
          </w:tcPr>
          <w:p w14:paraId="294A681D" w14:textId="77777777" w:rsidR="003D0744" w:rsidRDefault="003D0744" w:rsidP="003D0744">
            <w:pPr>
              <w:spacing w:before="20" w:after="20"/>
            </w:pPr>
            <w:r>
              <w:rPr>
                <w:b/>
                <w:sz w:val="18"/>
              </w:rPr>
              <w:t>Vil planforslaget samsvare med overordnet plan/gjeldende reguleringsplan</w:t>
            </w:r>
          </w:p>
        </w:tc>
      </w:tr>
      <w:tr w:rsidR="003D0744" w14:paraId="773CB794" w14:textId="77777777" w:rsidTr="007B1607">
        <w:trPr>
          <w:jc w:val="center"/>
        </w:trPr>
        <w:tc>
          <w:tcPr>
            <w:tcW w:w="421" w:type="dxa"/>
          </w:tcPr>
          <w:p w14:paraId="6BFAB496" w14:textId="3B0A38C3" w:rsidR="003D0744" w:rsidRPr="002029CE" w:rsidRDefault="003D0744" w:rsidP="00247DC6">
            <w:pPr>
              <w:spacing w:before="20" w:after="20" w:line="240" w:lineRule="auto"/>
              <w:jc w:val="center"/>
              <w:rPr>
                <w:sz w:val="18"/>
                <w:szCs w:val="18"/>
              </w:rPr>
            </w:pPr>
          </w:p>
        </w:tc>
        <w:tc>
          <w:tcPr>
            <w:tcW w:w="708" w:type="dxa"/>
            <w:shd w:val="clear" w:color="auto" w:fill="F2F2F2" w:themeFill="background1" w:themeFillShade="F2"/>
          </w:tcPr>
          <w:p w14:paraId="0BEEC12D" w14:textId="77777777" w:rsidR="003D0744" w:rsidRPr="007C1A27" w:rsidRDefault="003D0744" w:rsidP="007C1A27">
            <w:pPr>
              <w:spacing w:before="20" w:after="20" w:line="240" w:lineRule="auto"/>
              <w:rPr>
                <w:b/>
                <w:sz w:val="18"/>
                <w:szCs w:val="18"/>
              </w:rPr>
            </w:pPr>
            <w:r w:rsidRPr="007C1A27">
              <w:rPr>
                <w:b/>
                <w:sz w:val="18"/>
                <w:szCs w:val="18"/>
              </w:rPr>
              <w:t>Ja</w:t>
            </w:r>
          </w:p>
        </w:tc>
        <w:tc>
          <w:tcPr>
            <w:tcW w:w="7933" w:type="dxa"/>
          </w:tcPr>
          <w:p w14:paraId="6175975D" w14:textId="77777777" w:rsidR="003D0744" w:rsidRPr="007C1A27" w:rsidRDefault="003D0744" w:rsidP="007C1A27">
            <w:pPr>
              <w:spacing w:before="20" w:after="20" w:line="240" w:lineRule="auto"/>
              <w:rPr>
                <w:sz w:val="18"/>
                <w:szCs w:val="18"/>
              </w:rPr>
            </w:pPr>
          </w:p>
        </w:tc>
      </w:tr>
      <w:tr w:rsidR="003D0744" w14:paraId="3E513771" w14:textId="77777777" w:rsidTr="007B1607">
        <w:trPr>
          <w:jc w:val="center"/>
        </w:trPr>
        <w:tc>
          <w:tcPr>
            <w:tcW w:w="421" w:type="dxa"/>
          </w:tcPr>
          <w:p w14:paraId="6F5B9F13" w14:textId="42177CE5" w:rsidR="003D0744" w:rsidRPr="002029CE" w:rsidRDefault="003D0744" w:rsidP="00247DC6">
            <w:pPr>
              <w:spacing w:before="20" w:after="20" w:line="240" w:lineRule="auto"/>
              <w:jc w:val="center"/>
              <w:rPr>
                <w:sz w:val="18"/>
                <w:szCs w:val="18"/>
              </w:rPr>
            </w:pPr>
          </w:p>
        </w:tc>
        <w:tc>
          <w:tcPr>
            <w:tcW w:w="708" w:type="dxa"/>
            <w:shd w:val="clear" w:color="auto" w:fill="F2F2F2" w:themeFill="background1" w:themeFillShade="F2"/>
          </w:tcPr>
          <w:p w14:paraId="28F294EA" w14:textId="77777777" w:rsidR="003D0744" w:rsidRPr="007C1A27" w:rsidRDefault="003D0744" w:rsidP="007C1A27">
            <w:pPr>
              <w:spacing w:before="20" w:after="20" w:line="240" w:lineRule="auto"/>
              <w:rPr>
                <w:b/>
                <w:sz w:val="18"/>
                <w:szCs w:val="18"/>
              </w:rPr>
            </w:pPr>
            <w:r w:rsidRPr="007C1A27">
              <w:rPr>
                <w:b/>
                <w:sz w:val="18"/>
                <w:szCs w:val="18"/>
              </w:rPr>
              <w:t>Nei</w:t>
            </w:r>
          </w:p>
        </w:tc>
        <w:tc>
          <w:tcPr>
            <w:tcW w:w="7933" w:type="dxa"/>
          </w:tcPr>
          <w:p w14:paraId="7D4795F8" w14:textId="170EAE71" w:rsidR="003D0744" w:rsidRPr="007C1A27" w:rsidRDefault="003D0744" w:rsidP="007C1A27">
            <w:pPr>
              <w:spacing w:before="20" w:after="20" w:line="240" w:lineRule="auto"/>
              <w:rPr>
                <w:sz w:val="18"/>
                <w:szCs w:val="18"/>
              </w:rPr>
            </w:pPr>
          </w:p>
        </w:tc>
      </w:tr>
    </w:tbl>
    <w:p w14:paraId="4CC8B6B4" w14:textId="77777777" w:rsidR="003D0744" w:rsidRDefault="003D0744" w:rsidP="009D4D5B">
      <w:pPr>
        <w:spacing w:before="0" w:after="0"/>
      </w:pPr>
    </w:p>
    <w:tbl>
      <w:tblPr>
        <w:tblStyle w:val="Tabellrutenett"/>
        <w:tblW w:w="0" w:type="auto"/>
        <w:jc w:val="center"/>
        <w:tblLook w:val="04A0" w:firstRow="1" w:lastRow="0" w:firstColumn="1" w:lastColumn="0" w:noHBand="0" w:noVBand="1"/>
      </w:tblPr>
      <w:tblGrid>
        <w:gridCol w:w="2405"/>
        <w:gridCol w:w="6657"/>
      </w:tblGrid>
      <w:tr w:rsidR="009D4D5B" w14:paraId="22C8E223" w14:textId="77777777" w:rsidTr="007B1607">
        <w:trPr>
          <w:jc w:val="center"/>
        </w:trPr>
        <w:tc>
          <w:tcPr>
            <w:tcW w:w="9062" w:type="dxa"/>
            <w:gridSpan w:val="2"/>
            <w:shd w:val="clear" w:color="auto" w:fill="D9E2F3" w:themeFill="accent5" w:themeFillTint="33"/>
          </w:tcPr>
          <w:p w14:paraId="4B15EA43" w14:textId="77777777" w:rsidR="009D4D5B" w:rsidRDefault="009D4D5B" w:rsidP="007B32D3">
            <w:pPr>
              <w:spacing w:before="20" w:after="20"/>
            </w:pPr>
            <w:r>
              <w:rPr>
                <w:b/>
                <w:sz w:val="18"/>
              </w:rPr>
              <w:t>Planer som skal oppheves og erstattes</w:t>
            </w:r>
          </w:p>
        </w:tc>
      </w:tr>
      <w:tr w:rsidR="009D4D5B" w14:paraId="25BEBF8D" w14:textId="77777777" w:rsidTr="007B1607">
        <w:trPr>
          <w:jc w:val="center"/>
        </w:trPr>
        <w:tc>
          <w:tcPr>
            <w:tcW w:w="2405" w:type="dxa"/>
            <w:shd w:val="clear" w:color="auto" w:fill="EDEDED" w:themeFill="accent3" w:themeFillTint="33"/>
          </w:tcPr>
          <w:p w14:paraId="0F980B5F" w14:textId="77777777" w:rsidR="009D4D5B" w:rsidRPr="003D0744" w:rsidRDefault="009D4D5B" w:rsidP="007C1A27">
            <w:pPr>
              <w:spacing w:before="20" w:after="20" w:line="240" w:lineRule="auto"/>
              <w:rPr>
                <w:b/>
                <w:sz w:val="18"/>
              </w:rPr>
            </w:pPr>
            <w:r>
              <w:rPr>
                <w:b/>
                <w:sz w:val="18"/>
              </w:rPr>
              <w:t>Planen vil erstatte følgende planer i sin helhet</w:t>
            </w:r>
          </w:p>
        </w:tc>
        <w:tc>
          <w:tcPr>
            <w:tcW w:w="6657" w:type="dxa"/>
          </w:tcPr>
          <w:p w14:paraId="56F8E6E5" w14:textId="093804A4" w:rsidR="009D4D5B" w:rsidRPr="006A7404" w:rsidRDefault="009D4D5B" w:rsidP="007C1A27">
            <w:pPr>
              <w:spacing w:before="20" w:after="20" w:line="240" w:lineRule="auto"/>
              <w:rPr>
                <w:sz w:val="18"/>
              </w:rPr>
            </w:pPr>
          </w:p>
        </w:tc>
      </w:tr>
      <w:tr w:rsidR="00B77C6E" w:rsidRPr="006F52B9" w14:paraId="13FC5A66" w14:textId="77777777" w:rsidTr="007B1607">
        <w:trPr>
          <w:jc w:val="center"/>
        </w:trPr>
        <w:tc>
          <w:tcPr>
            <w:tcW w:w="2405" w:type="dxa"/>
            <w:shd w:val="clear" w:color="auto" w:fill="EDEDED" w:themeFill="accent3" w:themeFillTint="33"/>
          </w:tcPr>
          <w:p w14:paraId="21C74E54" w14:textId="77777777" w:rsidR="00B77C6E" w:rsidRPr="003D0744" w:rsidRDefault="00B77C6E" w:rsidP="007C1A27">
            <w:pPr>
              <w:spacing w:before="20" w:after="20" w:line="240" w:lineRule="auto"/>
              <w:rPr>
                <w:b/>
                <w:sz w:val="18"/>
              </w:rPr>
            </w:pPr>
            <w:r>
              <w:rPr>
                <w:b/>
                <w:sz w:val="18"/>
              </w:rPr>
              <w:t>Planen vil erstatte deler av følgende plan</w:t>
            </w:r>
          </w:p>
        </w:tc>
        <w:tc>
          <w:tcPr>
            <w:tcW w:w="6657" w:type="dxa"/>
          </w:tcPr>
          <w:p w14:paraId="7614B8A4" w14:textId="6B12B0F8" w:rsidR="00B77C6E" w:rsidRPr="006A7404" w:rsidRDefault="00B77C6E" w:rsidP="007C1A27">
            <w:pPr>
              <w:tabs>
                <w:tab w:val="center" w:pos="3220"/>
              </w:tabs>
              <w:spacing w:before="20" w:after="20" w:line="240" w:lineRule="auto"/>
              <w:rPr>
                <w:sz w:val="18"/>
              </w:rPr>
            </w:pPr>
          </w:p>
        </w:tc>
      </w:tr>
    </w:tbl>
    <w:p w14:paraId="5324C768" w14:textId="77777777" w:rsidR="009D4D5B" w:rsidRDefault="009D4D5B" w:rsidP="00CE34F1">
      <w:pPr>
        <w:spacing w:before="0" w:after="0"/>
      </w:pPr>
    </w:p>
    <w:p w14:paraId="4502BE24" w14:textId="1009861D" w:rsidR="006E4472" w:rsidRPr="001759FB" w:rsidRDefault="000B3B2B" w:rsidP="001759FB">
      <w:pPr>
        <w:pStyle w:val="Overskrift2"/>
        <w:numPr>
          <w:ilvl w:val="1"/>
          <w:numId w:val="1"/>
        </w:numPr>
        <w:ind w:left="0" w:firstLine="0"/>
      </w:pPr>
      <w:r>
        <w:t>Føringer</w:t>
      </w:r>
    </w:p>
    <w:p w14:paraId="1545515C" w14:textId="77777777" w:rsidR="006E4472" w:rsidRDefault="006E4472" w:rsidP="00CE34F1">
      <w:pPr>
        <w:spacing w:before="0" w:after="0"/>
      </w:pPr>
    </w:p>
    <w:tbl>
      <w:tblPr>
        <w:tblStyle w:val="Tabellrutenett"/>
        <w:tblW w:w="0" w:type="auto"/>
        <w:jc w:val="center"/>
        <w:tblLook w:val="04A0" w:firstRow="1" w:lastRow="0" w:firstColumn="1" w:lastColumn="0" w:noHBand="0" w:noVBand="1"/>
      </w:tblPr>
      <w:tblGrid>
        <w:gridCol w:w="421"/>
        <w:gridCol w:w="8641"/>
      </w:tblGrid>
      <w:tr w:rsidR="009D4D5B" w14:paraId="3116D23D" w14:textId="77777777" w:rsidTr="007B1607">
        <w:trPr>
          <w:jc w:val="center"/>
        </w:trPr>
        <w:tc>
          <w:tcPr>
            <w:tcW w:w="9062" w:type="dxa"/>
            <w:gridSpan w:val="2"/>
            <w:shd w:val="clear" w:color="auto" w:fill="D9E2F3" w:themeFill="accent5" w:themeFillTint="33"/>
          </w:tcPr>
          <w:p w14:paraId="1F4EE794" w14:textId="77777777" w:rsidR="009D4D5B" w:rsidRDefault="00CE34F1" w:rsidP="007B32D3">
            <w:pPr>
              <w:spacing w:before="20" w:after="20"/>
            </w:pPr>
            <w:r>
              <w:rPr>
                <w:b/>
                <w:sz w:val="18"/>
              </w:rPr>
              <w:t>Nasjonale og regionale føringer</w:t>
            </w:r>
            <w:r w:rsidR="00994481">
              <w:rPr>
                <w:b/>
                <w:sz w:val="18"/>
              </w:rPr>
              <w:t xml:space="preserve"> (listen er ikke uttømmende):</w:t>
            </w:r>
          </w:p>
        </w:tc>
      </w:tr>
      <w:tr w:rsidR="00377147" w14:paraId="6222B908" w14:textId="77777777" w:rsidTr="007B1607">
        <w:trPr>
          <w:jc w:val="center"/>
        </w:trPr>
        <w:tc>
          <w:tcPr>
            <w:tcW w:w="421" w:type="dxa"/>
          </w:tcPr>
          <w:p w14:paraId="538C2DD9" w14:textId="1230746C"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43C7C6CF" w14:textId="77777777" w:rsidR="00377147" w:rsidRPr="00816429" w:rsidRDefault="00861ED8" w:rsidP="007C1A27">
            <w:pPr>
              <w:spacing w:before="20" w:after="20" w:line="240" w:lineRule="auto"/>
              <w:rPr>
                <w:color w:val="000000" w:themeColor="text1"/>
                <w:sz w:val="18"/>
                <w:szCs w:val="18"/>
              </w:rPr>
            </w:pPr>
            <w:hyperlink r:id="rId12" w:history="1">
              <w:r w:rsidR="00377147" w:rsidRPr="00816429">
                <w:rPr>
                  <w:rStyle w:val="Hyperkobling"/>
                  <w:color w:val="000000" w:themeColor="text1"/>
                  <w:sz w:val="18"/>
                  <w:szCs w:val="18"/>
                  <w:u w:val="none"/>
                </w:rPr>
                <w:t>Statlige planretningslinjer for klima- og energiplanlegging og klimatilpasning</w:t>
              </w:r>
            </w:hyperlink>
          </w:p>
        </w:tc>
      </w:tr>
      <w:tr w:rsidR="00377147" w:rsidRPr="006F52B9" w14:paraId="77B166A7" w14:textId="77777777" w:rsidTr="007B1607">
        <w:trPr>
          <w:jc w:val="center"/>
        </w:trPr>
        <w:tc>
          <w:tcPr>
            <w:tcW w:w="421" w:type="dxa"/>
          </w:tcPr>
          <w:p w14:paraId="69214CD5" w14:textId="67EF1611"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3D8D7AEB" w14:textId="77777777" w:rsidR="00377147" w:rsidRPr="00816429" w:rsidRDefault="00861ED8" w:rsidP="007C1A27">
            <w:pPr>
              <w:spacing w:before="20" w:after="20" w:line="240" w:lineRule="auto"/>
              <w:rPr>
                <w:color w:val="000000" w:themeColor="text1"/>
                <w:sz w:val="18"/>
              </w:rPr>
            </w:pPr>
            <w:hyperlink r:id="rId13" w:history="1">
              <w:r w:rsidR="00377147" w:rsidRPr="00816429">
                <w:rPr>
                  <w:rStyle w:val="Hyperkobling"/>
                  <w:color w:val="000000" w:themeColor="text1"/>
                  <w:sz w:val="18"/>
                  <w:u w:val="none"/>
                </w:rPr>
                <w:t>Statlige planretningslinjer for samordnet bolig-, areal- og transportplanlegging</w:t>
              </w:r>
            </w:hyperlink>
          </w:p>
        </w:tc>
      </w:tr>
      <w:tr w:rsidR="00377147" w:rsidRPr="006F52B9" w14:paraId="275EC50F" w14:textId="77777777" w:rsidTr="007B1607">
        <w:trPr>
          <w:jc w:val="center"/>
        </w:trPr>
        <w:tc>
          <w:tcPr>
            <w:tcW w:w="421" w:type="dxa"/>
          </w:tcPr>
          <w:p w14:paraId="6BBC1A56" w14:textId="74C23314"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2A4B573F" w14:textId="77777777" w:rsidR="00377147" w:rsidRPr="00816429" w:rsidRDefault="00861ED8" w:rsidP="007C1A27">
            <w:pPr>
              <w:spacing w:before="20" w:after="20" w:line="240" w:lineRule="auto"/>
              <w:rPr>
                <w:color w:val="000000" w:themeColor="text1"/>
                <w:sz w:val="18"/>
              </w:rPr>
            </w:pPr>
            <w:hyperlink r:id="rId14" w:history="1">
              <w:r w:rsidR="00377147" w:rsidRPr="00816429">
                <w:rPr>
                  <w:rStyle w:val="Hyperkobling"/>
                  <w:color w:val="000000" w:themeColor="text1"/>
                  <w:sz w:val="18"/>
                  <w:u w:val="none"/>
                </w:rPr>
                <w:t>Statlige planretningslinjer for differensiert forvaltning av strandsonen langs sjøen</w:t>
              </w:r>
            </w:hyperlink>
          </w:p>
        </w:tc>
      </w:tr>
      <w:tr w:rsidR="00377147" w:rsidRPr="006F52B9" w14:paraId="30D66FE7" w14:textId="77777777" w:rsidTr="007B1607">
        <w:trPr>
          <w:trHeight w:val="29"/>
          <w:jc w:val="center"/>
        </w:trPr>
        <w:tc>
          <w:tcPr>
            <w:tcW w:w="421" w:type="dxa"/>
          </w:tcPr>
          <w:p w14:paraId="79BA9AA0" w14:textId="5A2E8B47"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06CAE596" w14:textId="77777777" w:rsidR="00377147" w:rsidRPr="00816429" w:rsidRDefault="00861ED8" w:rsidP="007C1A27">
            <w:pPr>
              <w:spacing w:before="20" w:after="20" w:line="240" w:lineRule="auto"/>
              <w:rPr>
                <w:color w:val="000000" w:themeColor="text1"/>
                <w:sz w:val="18"/>
              </w:rPr>
            </w:pPr>
            <w:hyperlink r:id="rId15" w:history="1">
              <w:r w:rsidR="00377147" w:rsidRPr="00816429">
                <w:rPr>
                  <w:rStyle w:val="Hyperkobling"/>
                  <w:color w:val="000000" w:themeColor="text1"/>
                  <w:sz w:val="18"/>
                  <w:u w:val="none"/>
                </w:rPr>
                <w:t>Rikspolitiske retningslinjer for å styrke barn og unges interesser i planleggingen</w:t>
              </w:r>
            </w:hyperlink>
          </w:p>
        </w:tc>
      </w:tr>
      <w:tr w:rsidR="00377147" w:rsidRPr="006F52B9" w14:paraId="1455A446" w14:textId="77777777" w:rsidTr="007B1607">
        <w:trPr>
          <w:trHeight w:val="27"/>
          <w:jc w:val="center"/>
        </w:trPr>
        <w:tc>
          <w:tcPr>
            <w:tcW w:w="421" w:type="dxa"/>
          </w:tcPr>
          <w:p w14:paraId="2D8FC48A" w14:textId="77777777"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7F73B0E1" w14:textId="77777777" w:rsidR="00377147" w:rsidRPr="00816429" w:rsidRDefault="00861ED8" w:rsidP="007C1A27">
            <w:pPr>
              <w:spacing w:before="20" w:after="20" w:line="240" w:lineRule="auto"/>
              <w:rPr>
                <w:color w:val="000000" w:themeColor="text1"/>
                <w:sz w:val="18"/>
              </w:rPr>
            </w:pPr>
            <w:hyperlink r:id="rId16" w:history="1">
              <w:r w:rsidR="00377147" w:rsidRPr="00816429">
                <w:rPr>
                  <w:rStyle w:val="Hyperkobling"/>
                  <w:color w:val="000000" w:themeColor="text1"/>
                  <w:sz w:val="18"/>
                  <w:u w:val="none"/>
                </w:rPr>
                <w:t>Rikspolitiske retningslinjer for vernede vassdrag</w:t>
              </w:r>
            </w:hyperlink>
          </w:p>
        </w:tc>
      </w:tr>
      <w:tr w:rsidR="00377147" w:rsidRPr="006F52B9" w14:paraId="19A24528" w14:textId="77777777" w:rsidTr="007B1607">
        <w:trPr>
          <w:trHeight w:val="27"/>
          <w:jc w:val="center"/>
        </w:trPr>
        <w:tc>
          <w:tcPr>
            <w:tcW w:w="421" w:type="dxa"/>
          </w:tcPr>
          <w:p w14:paraId="348BC0B6" w14:textId="46A1FB5C" w:rsidR="00377147" w:rsidRPr="002029CE" w:rsidRDefault="00377147" w:rsidP="00247DC6">
            <w:pPr>
              <w:spacing w:before="20" w:after="20" w:line="240" w:lineRule="auto"/>
              <w:jc w:val="center"/>
              <w:rPr>
                <w:sz w:val="18"/>
              </w:rPr>
            </w:pPr>
          </w:p>
        </w:tc>
        <w:tc>
          <w:tcPr>
            <w:tcW w:w="8641" w:type="dxa"/>
            <w:shd w:val="clear" w:color="auto" w:fill="F2F2F2" w:themeFill="background1" w:themeFillShade="F2"/>
          </w:tcPr>
          <w:p w14:paraId="706CD131" w14:textId="77777777" w:rsidR="00377147" w:rsidRPr="00816429" w:rsidRDefault="00861ED8" w:rsidP="007C1A27">
            <w:pPr>
              <w:spacing w:before="20" w:after="20" w:line="240" w:lineRule="auto"/>
              <w:rPr>
                <w:color w:val="000000" w:themeColor="text1"/>
                <w:sz w:val="18"/>
              </w:rPr>
            </w:pPr>
            <w:hyperlink r:id="rId17" w:history="1">
              <w:r w:rsidR="00020E37" w:rsidRPr="00816429">
                <w:rPr>
                  <w:rStyle w:val="Hyperkobling"/>
                  <w:color w:val="000000" w:themeColor="text1"/>
                  <w:sz w:val="18"/>
                  <w:u w:val="none"/>
                </w:rPr>
                <w:t>Retningslinje for behandling av støy i arealplanlegging</w:t>
              </w:r>
            </w:hyperlink>
          </w:p>
        </w:tc>
      </w:tr>
      <w:tr w:rsidR="00377147" w:rsidRPr="006F52B9" w14:paraId="7CF366EA" w14:textId="77777777" w:rsidTr="00611218">
        <w:trPr>
          <w:trHeight w:val="27"/>
          <w:jc w:val="center"/>
        </w:trPr>
        <w:tc>
          <w:tcPr>
            <w:tcW w:w="421" w:type="dxa"/>
          </w:tcPr>
          <w:p w14:paraId="0143C8DB" w14:textId="4F34C6B9" w:rsidR="00377147" w:rsidRPr="002029CE" w:rsidRDefault="00377147" w:rsidP="00247DC6">
            <w:pPr>
              <w:spacing w:before="20" w:after="20" w:line="240" w:lineRule="auto"/>
              <w:jc w:val="center"/>
              <w:rPr>
                <w:sz w:val="18"/>
              </w:rPr>
            </w:pPr>
          </w:p>
        </w:tc>
        <w:tc>
          <w:tcPr>
            <w:tcW w:w="8641" w:type="dxa"/>
            <w:shd w:val="clear" w:color="auto" w:fill="EDEDED" w:themeFill="accent3" w:themeFillTint="33"/>
          </w:tcPr>
          <w:p w14:paraId="207D2B50" w14:textId="77777777" w:rsidR="00377147" w:rsidRPr="00816429" w:rsidRDefault="00861ED8" w:rsidP="007C1A27">
            <w:pPr>
              <w:spacing w:before="20" w:after="20" w:line="240" w:lineRule="auto"/>
              <w:rPr>
                <w:color w:val="000000" w:themeColor="text1"/>
                <w:sz w:val="18"/>
              </w:rPr>
            </w:pPr>
            <w:hyperlink r:id="rId18" w:history="1">
              <w:r w:rsidR="00020E37" w:rsidRPr="00816429">
                <w:rPr>
                  <w:rStyle w:val="Hyperkobling"/>
                  <w:color w:val="000000" w:themeColor="text1"/>
                  <w:sz w:val="18"/>
                  <w:u w:val="none"/>
                </w:rPr>
                <w:t>Retningslinje for behandling av luftkvalitet i arealplanlegging</w:t>
              </w:r>
            </w:hyperlink>
          </w:p>
        </w:tc>
      </w:tr>
      <w:tr w:rsidR="00804780" w:rsidRPr="006F52B9" w14:paraId="74F55E3E" w14:textId="77777777" w:rsidTr="007B1607">
        <w:trPr>
          <w:trHeight w:val="27"/>
          <w:jc w:val="center"/>
        </w:trPr>
        <w:tc>
          <w:tcPr>
            <w:tcW w:w="421" w:type="dxa"/>
          </w:tcPr>
          <w:p w14:paraId="3956FB8B" w14:textId="36B879EE"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58FCCA9A" w14:textId="336EE98A" w:rsidR="00804780" w:rsidRPr="00804780" w:rsidRDefault="00861ED8" w:rsidP="007C1A27">
            <w:pPr>
              <w:spacing w:before="20" w:after="20" w:line="240" w:lineRule="auto"/>
              <w:rPr>
                <w:rStyle w:val="Hyperkobling"/>
                <w:color w:val="000000" w:themeColor="text1"/>
                <w:sz w:val="18"/>
                <w:u w:val="none"/>
              </w:rPr>
            </w:pPr>
            <w:hyperlink r:id="rId19" w:history="1">
              <w:r w:rsidR="00804780" w:rsidRPr="00816429">
                <w:rPr>
                  <w:rStyle w:val="Hyperkobling"/>
                  <w:color w:val="000000" w:themeColor="text1"/>
                  <w:sz w:val="18"/>
                  <w:u w:val="none"/>
                </w:rPr>
                <w:t>Nasjonale forventninger til regional og kommunal planlegging 2019–2023</w:t>
              </w:r>
            </w:hyperlink>
          </w:p>
        </w:tc>
      </w:tr>
      <w:tr w:rsidR="00804780" w:rsidRPr="006F52B9" w14:paraId="48D3A6BC" w14:textId="77777777" w:rsidTr="007B1607">
        <w:trPr>
          <w:trHeight w:val="27"/>
          <w:jc w:val="center"/>
        </w:trPr>
        <w:tc>
          <w:tcPr>
            <w:tcW w:w="421" w:type="dxa"/>
          </w:tcPr>
          <w:p w14:paraId="33A48B8F" w14:textId="5E2A6751"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4A8AC5D0" w14:textId="77777777" w:rsidR="00804780" w:rsidRPr="00816429" w:rsidRDefault="00861ED8" w:rsidP="007C1A27">
            <w:pPr>
              <w:spacing w:before="20" w:after="20" w:line="240" w:lineRule="auto"/>
              <w:rPr>
                <w:color w:val="000000" w:themeColor="text1"/>
                <w:sz w:val="18"/>
              </w:rPr>
            </w:pPr>
            <w:hyperlink r:id="rId20" w:history="1">
              <w:r w:rsidR="00804780" w:rsidRPr="00816429">
                <w:rPr>
                  <w:rStyle w:val="Hyperkobling"/>
                  <w:color w:val="000000" w:themeColor="text1"/>
                  <w:sz w:val="18"/>
                  <w:u w:val="none"/>
                </w:rPr>
                <w:t>Regional planstrategi for Trøndelag 2020-2023</w:t>
              </w:r>
            </w:hyperlink>
          </w:p>
        </w:tc>
      </w:tr>
      <w:tr w:rsidR="00804780" w:rsidRPr="006F52B9" w14:paraId="29B0EFE4" w14:textId="77777777" w:rsidTr="007B1607">
        <w:trPr>
          <w:trHeight w:val="27"/>
          <w:jc w:val="center"/>
        </w:trPr>
        <w:tc>
          <w:tcPr>
            <w:tcW w:w="421" w:type="dxa"/>
          </w:tcPr>
          <w:p w14:paraId="7AB062E5" w14:textId="1BCA6FAF"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5BCEDAE8" w14:textId="77777777" w:rsidR="00804780" w:rsidRPr="00816429" w:rsidRDefault="00861ED8" w:rsidP="007C1A27">
            <w:pPr>
              <w:spacing w:before="20" w:after="20" w:line="240" w:lineRule="auto"/>
              <w:rPr>
                <w:color w:val="000000" w:themeColor="text1"/>
                <w:sz w:val="18"/>
              </w:rPr>
            </w:pPr>
            <w:hyperlink r:id="rId21" w:history="1">
              <w:r w:rsidR="00804780" w:rsidRPr="00816429">
                <w:rPr>
                  <w:rStyle w:val="Hyperkobling"/>
                  <w:color w:val="000000" w:themeColor="text1"/>
                  <w:sz w:val="18"/>
                  <w:u w:val="none"/>
                </w:rPr>
                <w:t>Regional strategi for arealbruk for Sør-Trøndelag 2014-2024</w:t>
              </w:r>
            </w:hyperlink>
          </w:p>
        </w:tc>
      </w:tr>
      <w:tr w:rsidR="00804780" w:rsidRPr="006F52B9" w14:paraId="3D2B5A2E" w14:textId="77777777" w:rsidTr="007B1607">
        <w:trPr>
          <w:trHeight w:val="27"/>
          <w:jc w:val="center"/>
        </w:trPr>
        <w:tc>
          <w:tcPr>
            <w:tcW w:w="421" w:type="dxa"/>
          </w:tcPr>
          <w:p w14:paraId="03EFD01A" w14:textId="402B5D92"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220F39DB" w14:textId="77777777" w:rsidR="00804780" w:rsidRPr="00816429" w:rsidRDefault="00861ED8" w:rsidP="007C1A27">
            <w:pPr>
              <w:spacing w:before="20" w:after="20" w:line="240" w:lineRule="auto"/>
              <w:rPr>
                <w:color w:val="000000" w:themeColor="text1"/>
                <w:sz w:val="18"/>
              </w:rPr>
            </w:pPr>
            <w:hyperlink r:id="rId22" w:history="1">
              <w:r w:rsidR="00804780" w:rsidRPr="00816429">
                <w:rPr>
                  <w:rStyle w:val="Hyperkobling"/>
                  <w:color w:val="000000" w:themeColor="text1"/>
                  <w:sz w:val="18"/>
                  <w:u w:val="none"/>
                </w:rPr>
                <w:t>Regional plan 2015-2020 klima og energi Sør-Trøndelag</w:t>
              </w:r>
            </w:hyperlink>
            <w:r w:rsidR="00804780" w:rsidRPr="00816429">
              <w:rPr>
                <w:color w:val="000000" w:themeColor="text1"/>
                <w:sz w:val="18"/>
              </w:rPr>
              <w:t xml:space="preserve"> </w:t>
            </w:r>
          </w:p>
        </w:tc>
      </w:tr>
      <w:tr w:rsidR="00804780" w:rsidRPr="006F52B9" w14:paraId="15A9CCC4" w14:textId="77777777" w:rsidTr="007B1607">
        <w:trPr>
          <w:trHeight w:val="27"/>
          <w:jc w:val="center"/>
        </w:trPr>
        <w:tc>
          <w:tcPr>
            <w:tcW w:w="421" w:type="dxa"/>
          </w:tcPr>
          <w:p w14:paraId="432F6576" w14:textId="77777777"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0C54360A" w14:textId="77777777" w:rsidR="00804780" w:rsidRPr="00816429" w:rsidRDefault="00861ED8" w:rsidP="007C1A27">
            <w:pPr>
              <w:spacing w:before="20" w:after="20" w:line="240" w:lineRule="auto"/>
              <w:rPr>
                <w:color w:val="000000" w:themeColor="text1"/>
                <w:sz w:val="18"/>
              </w:rPr>
            </w:pPr>
            <w:hyperlink r:id="rId23" w:history="1">
              <w:r w:rsidR="00804780" w:rsidRPr="00816429">
                <w:rPr>
                  <w:rStyle w:val="Hyperkobling"/>
                  <w:color w:val="000000" w:themeColor="text1"/>
                  <w:sz w:val="18"/>
                  <w:u w:val="none"/>
                </w:rPr>
                <w:t>Regional plan 2013 – 2017 kulturminner Sør-Trøndelag</w:t>
              </w:r>
            </w:hyperlink>
          </w:p>
        </w:tc>
      </w:tr>
      <w:tr w:rsidR="00804780" w:rsidRPr="006F52B9" w14:paraId="58A60563" w14:textId="77777777" w:rsidTr="007B1607">
        <w:trPr>
          <w:trHeight w:val="27"/>
          <w:jc w:val="center"/>
        </w:trPr>
        <w:tc>
          <w:tcPr>
            <w:tcW w:w="421" w:type="dxa"/>
          </w:tcPr>
          <w:p w14:paraId="2E213859" w14:textId="5AB19170"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4B7B6A33" w14:textId="77777777" w:rsidR="00804780" w:rsidRPr="00816429" w:rsidRDefault="00861ED8" w:rsidP="007C1A27">
            <w:pPr>
              <w:spacing w:before="20" w:after="20" w:line="240" w:lineRule="auto"/>
              <w:rPr>
                <w:color w:val="000000" w:themeColor="text1"/>
                <w:sz w:val="18"/>
              </w:rPr>
            </w:pPr>
            <w:hyperlink r:id="rId24" w:history="1">
              <w:r w:rsidR="00804780" w:rsidRPr="00816429">
                <w:rPr>
                  <w:rStyle w:val="Hyperkobling"/>
                  <w:color w:val="000000" w:themeColor="text1"/>
                  <w:sz w:val="18"/>
                  <w:u w:val="none"/>
                </w:rPr>
                <w:t>Trøndelagsplanen 2019-2030</w:t>
              </w:r>
            </w:hyperlink>
          </w:p>
        </w:tc>
      </w:tr>
      <w:tr w:rsidR="00804780" w:rsidRPr="006F52B9" w14:paraId="5427AB05" w14:textId="77777777" w:rsidTr="007B1607">
        <w:trPr>
          <w:trHeight w:val="27"/>
          <w:jc w:val="center"/>
        </w:trPr>
        <w:tc>
          <w:tcPr>
            <w:tcW w:w="421" w:type="dxa"/>
          </w:tcPr>
          <w:p w14:paraId="74297F27" w14:textId="77777777" w:rsidR="00804780" w:rsidRPr="002029CE" w:rsidRDefault="00804780" w:rsidP="00247DC6">
            <w:pPr>
              <w:spacing w:before="20" w:after="20" w:line="240" w:lineRule="auto"/>
              <w:jc w:val="center"/>
              <w:rPr>
                <w:sz w:val="18"/>
              </w:rPr>
            </w:pPr>
          </w:p>
        </w:tc>
        <w:tc>
          <w:tcPr>
            <w:tcW w:w="8641" w:type="dxa"/>
            <w:shd w:val="clear" w:color="auto" w:fill="F2F2F2" w:themeFill="background1" w:themeFillShade="F2"/>
          </w:tcPr>
          <w:p w14:paraId="76FFF35A" w14:textId="77777777" w:rsidR="00804780" w:rsidRPr="00816429" w:rsidRDefault="00861ED8" w:rsidP="007C1A27">
            <w:pPr>
              <w:spacing w:before="20" w:after="20" w:line="240" w:lineRule="auto"/>
              <w:rPr>
                <w:color w:val="000000" w:themeColor="text1"/>
                <w:sz w:val="18"/>
              </w:rPr>
            </w:pPr>
            <w:hyperlink r:id="rId25" w:history="1">
              <w:r w:rsidR="00804780" w:rsidRPr="00816429">
                <w:rPr>
                  <w:rStyle w:val="Hyperkobling"/>
                  <w:color w:val="000000" w:themeColor="text1"/>
                  <w:sz w:val="18"/>
                  <w:u w:val="none"/>
                </w:rPr>
                <w:t>Interkommunal kystsoneplan for Sør-Trøndelag (2013)</w:t>
              </w:r>
            </w:hyperlink>
          </w:p>
        </w:tc>
      </w:tr>
    </w:tbl>
    <w:p w14:paraId="10D8CB3E" w14:textId="77777777" w:rsidR="009D4D5B" w:rsidRDefault="009D4D5B" w:rsidP="00885740">
      <w:pPr>
        <w:spacing w:before="0" w:after="0"/>
      </w:pPr>
    </w:p>
    <w:tbl>
      <w:tblPr>
        <w:tblStyle w:val="Tabellrutenett"/>
        <w:tblW w:w="0" w:type="auto"/>
        <w:jc w:val="center"/>
        <w:tblLook w:val="04A0" w:firstRow="1" w:lastRow="0" w:firstColumn="1" w:lastColumn="0" w:noHBand="0" w:noVBand="1"/>
      </w:tblPr>
      <w:tblGrid>
        <w:gridCol w:w="421"/>
        <w:gridCol w:w="8641"/>
      </w:tblGrid>
      <w:tr w:rsidR="007B32D3" w14:paraId="71E025A9" w14:textId="77777777" w:rsidTr="007B1607">
        <w:trPr>
          <w:jc w:val="center"/>
        </w:trPr>
        <w:tc>
          <w:tcPr>
            <w:tcW w:w="9062" w:type="dxa"/>
            <w:gridSpan w:val="2"/>
            <w:shd w:val="clear" w:color="auto" w:fill="D9E2F3" w:themeFill="accent5" w:themeFillTint="33"/>
          </w:tcPr>
          <w:p w14:paraId="67F9B6A1" w14:textId="77777777" w:rsidR="007B32D3" w:rsidRDefault="007B32D3" w:rsidP="007B32D3">
            <w:pPr>
              <w:spacing w:before="20" w:after="20"/>
            </w:pPr>
            <w:r>
              <w:rPr>
                <w:b/>
                <w:sz w:val="18"/>
              </w:rPr>
              <w:t>Kommunale føringer:</w:t>
            </w:r>
          </w:p>
        </w:tc>
      </w:tr>
      <w:tr w:rsidR="007B32D3" w:rsidRPr="00020E37" w14:paraId="6ADB1955" w14:textId="77777777" w:rsidTr="007B1607">
        <w:trPr>
          <w:jc w:val="center"/>
        </w:trPr>
        <w:tc>
          <w:tcPr>
            <w:tcW w:w="421" w:type="dxa"/>
          </w:tcPr>
          <w:p w14:paraId="3F11C92B" w14:textId="69256900"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285F4B5E" w14:textId="77777777" w:rsidR="007B32D3" w:rsidRPr="00816429" w:rsidRDefault="00861ED8" w:rsidP="007C1A27">
            <w:pPr>
              <w:spacing w:before="20" w:after="20" w:line="240" w:lineRule="auto"/>
              <w:rPr>
                <w:color w:val="000000" w:themeColor="text1"/>
                <w:sz w:val="18"/>
                <w:szCs w:val="18"/>
              </w:rPr>
            </w:pPr>
            <w:hyperlink r:id="rId26" w:history="1">
              <w:r w:rsidR="007B32D3" w:rsidRPr="00816429">
                <w:rPr>
                  <w:rStyle w:val="Hyperkobling"/>
                  <w:color w:val="000000" w:themeColor="text1"/>
                  <w:sz w:val="18"/>
                  <w:szCs w:val="18"/>
                  <w:u w:val="none"/>
                </w:rPr>
                <w:t>Kommuneplanens samfunnsdel 2015 - 2027</w:t>
              </w:r>
            </w:hyperlink>
          </w:p>
        </w:tc>
      </w:tr>
      <w:tr w:rsidR="007B32D3" w:rsidRPr="00020E37" w14:paraId="068E23E4" w14:textId="77777777" w:rsidTr="00611218">
        <w:trPr>
          <w:jc w:val="center"/>
        </w:trPr>
        <w:tc>
          <w:tcPr>
            <w:tcW w:w="421" w:type="dxa"/>
          </w:tcPr>
          <w:p w14:paraId="7267B6F4" w14:textId="5B3A13BE"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0FE2B032" w14:textId="77777777" w:rsidR="007B32D3" w:rsidRPr="00816429" w:rsidRDefault="00861ED8" w:rsidP="007C1A27">
            <w:pPr>
              <w:spacing w:before="20" w:after="20" w:line="240" w:lineRule="auto"/>
              <w:rPr>
                <w:color w:val="000000" w:themeColor="text1"/>
                <w:sz w:val="18"/>
              </w:rPr>
            </w:pPr>
            <w:hyperlink r:id="rId27" w:history="1">
              <w:r w:rsidR="007B32D3" w:rsidRPr="00816429">
                <w:rPr>
                  <w:rStyle w:val="Hyperkobling"/>
                  <w:color w:val="000000" w:themeColor="text1"/>
                  <w:sz w:val="18"/>
                  <w:u w:val="none"/>
                </w:rPr>
                <w:t>Kommuneplanens arealdel 2019 - 2030</w:t>
              </w:r>
            </w:hyperlink>
          </w:p>
        </w:tc>
      </w:tr>
      <w:tr w:rsidR="007B32D3" w:rsidRPr="00020E37" w14:paraId="4E5969E3" w14:textId="77777777" w:rsidTr="007B1607">
        <w:trPr>
          <w:jc w:val="center"/>
        </w:trPr>
        <w:tc>
          <w:tcPr>
            <w:tcW w:w="421" w:type="dxa"/>
          </w:tcPr>
          <w:p w14:paraId="16039E60" w14:textId="24B6E1DA"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23DF735D" w14:textId="77777777" w:rsidR="007B32D3" w:rsidRPr="00816429" w:rsidRDefault="00861ED8" w:rsidP="007C1A27">
            <w:pPr>
              <w:spacing w:before="20" w:after="20" w:line="240" w:lineRule="auto"/>
              <w:rPr>
                <w:color w:val="000000" w:themeColor="text1"/>
                <w:sz w:val="18"/>
              </w:rPr>
            </w:pPr>
            <w:hyperlink r:id="rId28" w:history="1">
              <w:r w:rsidR="007B32D3" w:rsidRPr="00816429">
                <w:rPr>
                  <w:rStyle w:val="Hyperkobling"/>
                  <w:color w:val="000000" w:themeColor="text1"/>
                  <w:sz w:val="18"/>
                  <w:u w:val="none"/>
                </w:rPr>
                <w:t>Kommunedelplan for Sistranda 2018</w:t>
              </w:r>
            </w:hyperlink>
          </w:p>
        </w:tc>
      </w:tr>
      <w:tr w:rsidR="007B32D3" w:rsidRPr="00020E37" w14:paraId="61AC15E5" w14:textId="77777777" w:rsidTr="007B1607">
        <w:trPr>
          <w:trHeight w:val="29"/>
          <w:jc w:val="center"/>
        </w:trPr>
        <w:tc>
          <w:tcPr>
            <w:tcW w:w="421" w:type="dxa"/>
          </w:tcPr>
          <w:p w14:paraId="573FFEA8" w14:textId="5E144BB2"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4D196107" w14:textId="77777777" w:rsidR="007B32D3" w:rsidRPr="00816429" w:rsidRDefault="00861ED8" w:rsidP="007C1A27">
            <w:pPr>
              <w:spacing w:before="20" w:after="20" w:line="240" w:lineRule="auto"/>
              <w:rPr>
                <w:color w:val="000000" w:themeColor="text1"/>
                <w:sz w:val="18"/>
              </w:rPr>
            </w:pPr>
            <w:hyperlink r:id="rId29" w:history="1">
              <w:r w:rsidR="007B32D3" w:rsidRPr="00816429">
                <w:rPr>
                  <w:rStyle w:val="Hyperkobling"/>
                  <w:color w:val="000000" w:themeColor="text1"/>
                  <w:sz w:val="18"/>
                  <w:u w:val="none"/>
                </w:rPr>
                <w:t>Kommunal planstrategi 2016 - 2020</w:t>
              </w:r>
            </w:hyperlink>
          </w:p>
        </w:tc>
      </w:tr>
      <w:tr w:rsidR="007B32D3" w:rsidRPr="00020E37" w14:paraId="2A4C1805" w14:textId="77777777" w:rsidTr="007B1607">
        <w:trPr>
          <w:trHeight w:val="27"/>
          <w:jc w:val="center"/>
        </w:trPr>
        <w:tc>
          <w:tcPr>
            <w:tcW w:w="421" w:type="dxa"/>
          </w:tcPr>
          <w:p w14:paraId="21D0CF8E" w14:textId="77777777"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62B73A7F" w14:textId="77777777" w:rsidR="007B32D3" w:rsidRPr="00816429" w:rsidRDefault="00861ED8" w:rsidP="007C1A27">
            <w:pPr>
              <w:spacing w:before="20" w:after="20" w:line="240" w:lineRule="auto"/>
              <w:rPr>
                <w:color w:val="000000" w:themeColor="text1"/>
                <w:sz w:val="18"/>
              </w:rPr>
            </w:pPr>
            <w:hyperlink r:id="rId30" w:history="1">
              <w:r w:rsidR="007B32D3" w:rsidRPr="00816429">
                <w:rPr>
                  <w:rStyle w:val="Hyperkobling"/>
                  <w:color w:val="000000" w:themeColor="text1"/>
                  <w:sz w:val="18"/>
                  <w:u w:val="none"/>
                </w:rPr>
                <w:t>Strategisk plan for utvikling av kultur i Frøya kommune 2014 - 2019</w:t>
              </w:r>
            </w:hyperlink>
          </w:p>
        </w:tc>
      </w:tr>
      <w:tr w:rsidR="007B32D3" w:rsidRPr="00020E37" w14:paraId="01B50105" w14:textId="77777777" w:rsidTr="007B1607">
        <w:trPr>
          <w:trHeight w:val="27"/>
          <w:jc w:val="center"/>
        </w:trPr>
        <w:tc>
          <w:tcPr>
            <w:tcW w:w="421" w:type="dxa"/>
          </w:tcPr>
          <w:p w14:paraId="44423149" w14:textId="4BA8C62D"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3A69A393" w14:textId="77777777" w:rsidR="007B32D3" w:rsidRPr="00816429" w:rsidRDefault="00861ED8" w:rsidP="007C1A27">
            <w:pPr>
              <w:spacing w:before="20" w:after="20" w:line="240" w:lineRule="auto"/>
              <w:rPr>
                <w:color w:val="000000" w:themeColor="text1"/>
                <w:sz w:val="18"/>
              </w:rPr>
            </w:pPr>
            <w:hyperlink r:id="rId31" w:history="1">
              <w:r w:rsidR="00B746FF" w:rsidRPr="00816429">
                <w:rPr>
                  <w:rStyle w:val="Hyperkobling"/>
                  <w:color w:val="000000" w:themeColor="text1"/>
                  <w:sz w:val="18"/>
                  <w:u w:val="none"/>
                </w:rPr>
                <w:t>Strategisk boligplan 2012 - 2017</w:t>
              </w:r>
            </w:hyperlink>
          </w:p>
        </w:tc>
      </w:tr>
      <w:tr w:rsidR="007B32D3" w:rsidRPr="00020E37" w14:paraId="3E581CF5" w14:textId="77777777" w:rsidTr="007B1607">
        <w:trPr>
          <w:trHeight w:val="27"/>
          <w:jc w:val="center"/>
        </w:trPr>
        <w:tc>
          <w:tcPr>
            <w:tcW w:w="421" w:type="dxa"/>
          </w:tcPr>
          <w:p w14:paraId="17F4BC4A" w14:textId="77777777"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22E82174" w14:textId="77777777" w:rsidR="007B32D3" w:rsidRPr="00816429" w:rsidRDefault="00861ED8" w:rsidP="007C1A27">
            <w:pPr>
              <w:spacing w:before="20" w:after="20" w:line="240" w:lineRule="auto"/>
              <w:rPr>
                <w:color w:val="000000" w:themeColor="text1"/>
                <w:sz w:val="18"/>
              </w:rPr>
            </w:pPr>
            <w:hyperlink r:id="rId32" w:history="1">
              <w:r w:rsidR="00B746FF" w:rsidRPr="00816429">
                <w:rPr>
                  <w:rStyle w:val="Hyperkobling"/>
                  <w:color w:val="000000" w:themeColor="text1"/>
                  <w:sz w:val="18"/>
                  <w:u w:val="none"/>
                </w:rPr>
                <w:t>Strategisk næringsplan 2014 - 2018</w:t>
              </w:r>
            </w:hyperlink>
          </w:p>
        </w:tc>
      </w:tr>
      <w:tr w:rsidR="007B32D3" w:rsidRPr="00994481" w14:paraId="63CE44AA" w14:textId="77777777" w:rsidTr="007B1607">
        <w:trPr>
          <w:trHeight w:val="27"/>
          <w:jc w:val="center"/>
        </w:trPr>
        <w:tc>
          <w:tcPr>
            <w:tcW w:w="421" w:type="dxa"/>
          </w:tcPr>
          <w:p w14:paraId="555BB739" w14:textId="24C79660"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3A90E5D7" w14:textId="77777777" w:rsidR="007B32D3" w:rsidRPr="00816429" w:rsidRDefault="00861ED8" w:rsidP="007C1A27">
            <w:pPr>
              <w:spacing w:before="20" w:after="20" w:line="240" w:lineRule="auto"/>
              <w:rPr>
                <w:color w:val="000000" w:themeColor="text1"/>
                <w:sz w:val="18"/>
              </w:rPr>
            </w:pPr>
            <w:hyperlink r:id="rId33" w:history="1">
              <w:r w:rsidR="00B746FF" w:rsidRPr="00816429">
                <w:rPr>
                  <w:rStyle w:val="Hyperkobling"/>
                  <w:color w:val="000000" w:themeColor="text1"/>
                  <w:sz w:val="18"/>
                  <w:u w:val="none"/>
                </w:rPr>
                <w:t>Strategisk energi- og klimaplan 2010 - 2020</w:t>
              </w:r>
            </w:hyperlink>
          </w:p>
        </w:tc>
      </w:tr>
      <w:tr w:rsidR="007B32D3" w:rsidRPr="00994481" w14:paraId="3ED2CEFE" w14:textId="77777777" w:rsidTr="007B1607">
        <w:trPr>
          <w:trHeight w:val="27"/>
          <w:jc w:val="center"/>
        </w:trPr>
        <w:tc>
          <w:tcPr>
            <w:tcW w:w="421" w:type="dxa"/>
          </w:tcPr>
          <w:p w14:paraId="7B2D2C9C" w14:textId="17E0952D"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0F154A5F" w14:textId="77777777" w:rsidR="007B32D3" w:rsidRPr="00816429" w:rsidRDefault="00861ED8" w:rsidP="007C1A27">
            <w:pPr>
              <w:spacing w:before="20" w:after="20" w:line="240" w:lineRule="auto"/>
              <w:rPr>
                <w:color w:val="000000" w:themeColor="text1"/>
                <w:sz w:val="18"/>
              </w:rPr>
            </w:pPr>
            <w:hyperlink r:id="rId34" w:history="1">
              <w:r w:rsidR="00B746FF" w:rsidRPr="00816429">
                <w:rPr>
                  <w:rStyle w:val="Hyperkobling"/>
                  <w:color w:val="000000" w:themeColor="text1"/>
                  <w:sz w:val="18"/>
                  <w:u w:val="none"/>
                </w:rPr>
                <w:t>Trafikksikkerhetsplan 2016 -2020</w:t>
              </w:r>
            </w:hyperlink>
          </w:p>
        </w:tc>
      </w:tr>
      <w:tr w:rsidR="007B32D3" w:rsidRPr="00994481" w14:paraId="2FF3756F" w14:textId="77777777" w:rsidTr="007B1607">
        <w:trPr>
          <w:trHeight w:val="27"/>
          <w:jc w:val="center"/>
        </w:trPr>
        <w:tc>
          <w:tcPr>
            <w:tcW w:w="421" w:type="dxa"/>
          </w:tcPr>
          <w:p w14:paraId="385BADC1" w14:textId="1DC7B0F2"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3025A9E5" w14:textId="77777777" w:rsidR="007B32D3" w:rsidRPr="00816429" w:rsidRDefault="00861ED8" w:rsidP="007C1A27">
            <w:pPr>
              <w:spacing w:before="20" w:after="20" w:line="240" w:lineRule="auto"/>
              <w:rPr>
                <w:color w:val="000000" w:themeColor="text1"/>
                <w:sz w:val="18"/>
              </w:rPr>
            </w:pPr>
            <w:hyperlink r:id="rId35" w:history="1">
              <w:r w:rsidR="00B746FF" w:rsidRPr="00816429">
                <w:rPr>
                  <w:rStyle w:val="Hyperkobling"/>
                  <w:color w:val="000000" w:themeColor="text1"/>
                  <w:sz w:val="18"/>
                  <w:u w:val="none"/>
                </w:rPr>
                <w:t>Kommunal risiko- og sårbarhetsanalyse (ROS) 2020</w:t>
              </w:r>
            </w:hyperlink>
          </w:p>
        </w:tc>
      </w:tr>
      <w:tr w:rsidR="007B32D3" w:rsidRPr="00994481" w14:paraId="123A13C7" w14:textId="77777777" w:rsidTr="007B1607">
        <w:trPr>
          <w:trHeight w:val="27"/>
          <w:jc w:val="center"/>
        </w:trPr>
        <w:tc>
          <w:tcPr>
            <w:tcW w:w="421" w:type="dxa"/>
          </w:tcPr>
          <w:p w14:paraId="29ECE27E" w14:textId="10DC0657"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7FB9B3F7" w14:textId="77777777" w:rsidR="007B32D3" w:rsidRPr="00816429" w:rsidRDefault="00C6580E" w:rsidP="007C1A27">
            <w:pPr>
              <w:spacing w:before="20" w:after="20" w:line="240" w:lineRule="auto"/>
              <w:rPr>
                <w:color w:val="000000" w:themeColor="text1"/>
                <w:sz w:val="18"/>
              </w:rPr>
            </w:pPr>
            <w:r w:rsidRPr="00816429">
              <w:rPr>
                <w:color w:val="000000" w:themeColor="text1"/>
                <w:sz w:val="18"/>
              </w:rPr>
              <w:t>Retningslinjer for lekeplasser i Frøya kommune</w:t>
            </w:r>
          </w:p>
        </w:tc>
      </w:tr>
      <w:tr w:rsidR="007B32D3" w:rsidRPr="00994481" w14:paraId="344A8C16" w14:textId="77777777" w:rsidTr="007B1607">
        <w:trPr>
          <w:trHeight w:val="27"/>
          <w:jc w:val="center"/>
        </w:trPr>
        <w:tc>
          <w:tcPr>
            <w:tcW w:w="421" w:type="dxa"/>
          </w:tcPr>
          <w:p w14:paraId="5915754F" w14:textId="77777777" w:rsidR="007B32D3" w:rsidRPr="002029CE" w:rsidRDefault="007B32D3" w:rsidP="00247DC6">
            <w:pPr>
              <w:spacing w:before="20" w:after="20" w:line="240" w:lineRule="auto"/>
              <w:jc w:val="center"/>
              <w:rPr>
                <w:sz w:val="18"/>
              </w:rPr>
            </w:pPr>
          </w:p>
        </w:tc>
        <w:tc>
          <w:tcPr>
            <w:tcW w:w="8641" w:type="dxa"/>
            <w:shd w:val="clear" w:color="auto" w:fill="F2F2F2" w:themeFill="background1" w:themeFillShade="F2"/>
          </w:tcPr>
          <w:p w14:paraId="2742447F" w14:textId="269C7F50" w:rsidR="007B32D3" w:rsidRPr="00950098" w:rsidRDefault="00950098" w:rsidP="007C1A27">
            <w:pPr>
              <w:spacing w:before="20" w:after="20" w:line="240" w:lineRule="auto"/>
              <w:rPr>
                <w:color w:val="000000" w:themeColor="text1"/>
                <w:sz w:val="18"/>
              </w:rPr>
            </w:pPr>
            <w:r w:rsidRPr="00950098">
              <w:rPr>
                <w:color w:val="000000" w:themeColor="text1"/>
                <w:sz w:val="18"/>
              </w:rPr>
              <w:t xml:space="preserve">Andre: </w:t>
            </w:r>
          </w:p>
        </w:tc>
      </w:tr>
    </w:tbl>
    <w:p w14:paraId="7B417710" w14:textId="6DAED329" w:rsidR="006E4472" w:rsidRDefault="006E4472" w:rsidP="00885740">
      <w:pPr>
        <w:spacing w:before="0" w:after="0"/>
      </w:pPr>
    </w:p>
    <w:p w14:paraId="5C4F4EA1" w14:textId="016BFCF8" w:rsidR="00F4576A" w:rsidRPr="001759FB" w:rsidRDefault="00F4576A" w:rsidP="00F4576A">
      <w:pPr>
        <w:pStyle w:val="Overskrift2"/>
        <w:numPr>
          <w:ilvl w:val="1"/>
          <w:numId w:val="1"/>
        </w:numPr>
        <w:ind w:left="0" w:firstLine="0"/>
      </w:pPr>
      <w:r w:rsidRPr="00F4576A">
        <w:t>Tidsfrister</w:t>
      </w:r>
    </w:p>
    <w:p w14:paraId="66E7BDC9" w14:textId="77777777" w:rsidR="00F4576A" w:rsidRDefault="00F4576A" w:rsidP="00885740">
      <w:pPr>
        <w:spacing w:before="0" w:after="0"/>
      </w:pPr>
    </w:p>
    <w:tbl>
      <w:tblPr>
        <w:tblStyle w:val="Tabellrutenett"/>
        <w:tblW w:w="0" w:type="auto"/>
        <w:jc w:val="center"/>
        <w:tblLook w:val="04A0" w:firstRow="1" w:lastRow="0" w:firstColumn="1" w:lastColumn="0" w:noHBand="0" w:noVBand="1"/>
      </w:tblPr>
      <w:tblGrid>
        <w:gridCol w:w="1696"/>
        <w:gridCol w:w="7366"/>
      </w:tblGrid>
      <w:tr w:rsidR="00F87C70" w:rsidRPr="00816429" w14:paraId="4E895E6D" w14:textId="77777777" w:rsidTr="00F87C70">
        <w:trPr>
          <w:jc w:val="center"/>
        </w:trPr>
        <w:tc>
          <w:tcPr>
            <w:tcW w:w="1696" w:type="dxa"/>
          </w:tcPr>
          <w:p w14:paraId="35F66368" w14:textId="0E25CB75" w:rsidR="00F87C70" w:rsidRPr="00144F41" w:rsidRDefault="00F87C70" w:rsidP="007436CE">
            <w:pPr>
              <w:spacing w:before="20" w:after="20" w:line="240" w:lineRule="auto"/>
              <w:rPr>
                <w:b/>
                <w:sz w:val="18"/>
              </w:rPr>
            </w:pPr>
            <w:r>
              <w:rPr>
                <w:b/>
                <w:sz w:val="18"/>
              </w:rPr>
              <w:t>Varsel om oppstart</w:t>
            </w:r>
          </w:p>
        </w:tc>
        <w:tc>
          <w:tcPr>
            <w:tcW w:w="7366" w:type="dxa"/>
            <w:shd w:val="clear" w:color="auto" w:fill="F2F2F2" w:themeFill="background1" w:themeFillShade="F2"/>
          </w:tcPr>
          <w:p w14:paraId="48506040" w14:textId="102157AB" w:rsidR="00F87C70" w:rsidRPr="00816429" w:rsidRDefault="00861ED8" w:rsidP="00F87C70">
            <w:pPr>
              <w:spacing w:before="20" w:after="20" w:line="240" w:lineRule="auto"/>
              <w:rPr>
                <w:color w:val="000000" w:themeColor="text1"/>
                <w:sz w:val="18"/>
                <w:szCs w:val="18"/>
              </w:rPr>
            </w:pPr>
            <w:hyperlink r:id="rId36" w:history="1">
              <w:r w:rsidR="00F87C70">
                <w:rPr>
                  <w:rStyle w:val="Hyperkobling"/>
                  <w:color w:val="000000" w:themeColor="text1"/>
                  <w:sz w:val="18"/>
                  <w:szCs w:val="18"/>
                  <w:u w:val="none"/>
                </w:rPr>
                <w:t>Varsel</w:t>
              </w:r>
            </w:hyperlink>
            <w:r w:rsidR="00F87C70">
              <w:rPr>
                <w:rStyle w:val="Hyperkobling"/>
                <w:color w:val="000000" w:themeColor="text1"/>
                <w:sz w:val="18"/>
                <w:szCs w:val="18"/>
                <w:u w:val="none"/>
              </w:rPr>
              <w:t xml:space="preserve"> om oppstart av planarbeid kan skje senest 6 mnd. etter at oppstartsmøte er avhold</w:t>
            </w:r>
            <w:r w:rsidR="00F4576A">
              <w:rPr>
                <w:rStyle w:val="Hyperkobling"/>
                <w:color w:val="000000" w:themeColor="text1"/>
                <w:sz w:val="18"/>
                <w:szCs w:val="18"/>
                <w:u w:val="none"/>
              </w:rPr>
              <w:t>t.</w:t>
            </w:r>
          </w:p>
        </w:tc>
      </w:tr>
      <w:tr w:rsidR="00F87C70" w:rsidRPr="00816429" w14:paraId="5B3A8D24" w14:textId="77777777" w:rsidTr="00F87C70">
        <w:trPr>
          <w:jc w:val="center"/>
        </w:trPr>
        <w:tc>
          <w:tcPr>
            <w:tcW w:w="1696" w:type="dxa"/>
          </w:tcPr>
          <w:p w14:paraId="06F85A03" w14:textId="454E19E7" w:rsidR="00F87C70" w:rsidRPr="00144F41" w:rsidRDefault="00F87C70" w:rsidP="007436CE">
            <w:pPr>
              <w:spacing w:before="20" w:after="20" w:line="240" w:lineRule="auto"/>
              <w:rPr>
                <w:b/>
                <w:sz w:val="18"/>
              </w:rPr>
            </w:pPr>
            <w:r>
              <w:rPr>
                <w:b/>
                <w:sz w:val="18"/>
              </w:rPr>
              <w:t>Planforslag</w:t>
            </w:r>
          </w:p>
        </w:tc>
        <w:tc>
          <w:tcPr>
            <w:tcW w:w="7366" w:type="dxa"/>
            <w:shd w:val="clear" w:color="auto" w:fill="F2F2F2" w:themeFill="background1" w:themeFillShade="F2"/>
          </w:tcPr>
          <w:p w14:paraId="00A1D37A" w14:textId="24FA0032" w:rsidR="00F87C70" w:rsidRPr="00F87C70" w:rsidRDefault="00F87C70" w:rsidP="007436CE">
            <w:pPr>
              <w:spacing w:before="20" w:after="20" w:line="240" w:lineRule="auto"/>
              <w:rPr>
                <w:color w:val="000000" w:themeColor="text1"/>
                <w:sz w:val="18"/>
              </w:rPr>
            </w:pPr>
            <w:r>
              <w:rPr>
                <w:color w:val="000000" w:themeColor="text1"/>
                <w:sz w:val="18"/>
              </w:rPr>
              <w:t>Planforslag skal senest leveres inn til kommunen 12 mnd. etter at det er varslet oppstart eller 16 mnd. etter at oppstartsmøte er avhold</w:t>
            </w:r>
            <w:r w:rsidR="00950098">
              <w:rPr>
                <w:color w:val="000000" w:themeColor="text1"/>
                <w:sz w:val="18"/>
              </w:rPr>
              <w:t>t</w:t>
            </w:r>
            <w:r>
              <w:rPr>
                <w:color w:val="000000" w:themeColor="text1"/>
                <w:sz w:val="18"/>
              </w:rPr>
              <w:t xml:space="preserve"> – så lenge annet ikke er avtalt med kommunen</w:t>
            </w:r>
            <w:r w:rsidR="00F4576A">
              <w:rPr>
                <w:color w:val="000000" w:themeColor="text1"/>
                <w:sz w:val="18"/>
              </w:rPr>
              <w:t>.</w:t>
            </w:r>
          </w:p>
        </w:tc>
      </w:tr>
      <w:tr w:rsidR="00F87C70" w:rsidRPr="00816429" w14:paraId="47E129EE" w14:textId="77777777" w:rsidTr="00D859D8">
        <w:trPr>
          <w:jc w:val="center"/>
        </w:trPr>
        <w:tc>
          <w:tcPr>
            <w:tcW w:w="9062" w:type="dxa"/>
            <w:gridSpan w:val="2"/>
            <w:shd w:val="clear" w:color="auto" w:fill="F1F7ED"/>
          </w:tcPr>
          <w:p w14:paraId="10527F0F" w14:textId="3CCD1969" w:rsidR="00F87C70" w:rsidRDefault="00F87C70" w:rsidP="00F87C70">
            <w:pPr>
              <w:spacing w:before="20" w:after="20"/>
              <w:jc w:val="both"/>
              <w:rPr>
                <w:color w:val="000000" w:themeColor="text1"/>
                <w:sz w:val="18"/>
              </w:rPr>
            </w:pPr>
            <w:r>
              <w:rPr>
                <w:color w:val="000000" w:themeColor="text1"/>
                <w:sz w:val="18"/>
              </w:rPr>
              <w:t>Er ikke fristen til varsel om oppstart eller innlevering av planforslag overhold</w:t>
            </w:r>
            <w:r w:rsidR="00950098">
              <w:rPr>
                <w:color w:val="000000" w:themeColor="text1"/>
                <w:sz w:val="18"/>
              </w:rPr>
              <w:t>t</w:t>
            </w:r>
            <w:r>
              <w:rPr>
                <w:color w:val="000000" w:themeColor="text1"/>
                <w:sz w:val="18"/>
              </w:rPr>
              <w:t xml:space="preserve"> – kan kommunen kreve at det avholdes nytt oppstartsmøte – eller </w:t>
            </w:r>
            <w:r w:rsidR="00611218">
              <w:rPr>
                <w:color w:val="000000" w:themeColor="text1"/>
                <w:sz w:val="18"/>
              </w:rPr>
              <w:t xml:space="preserve">at kommunen kommer med nye vurderingskriterier. </w:t>
            </w:r>
          </w:p>
        </w:tc>
      </w:tr>
    </w:tbl>
    <w:p w14:paraId="34E115E4" w14:textId="77777777" w:rsidR="007C1A27" w:rsidRDefault="007C1A27" w:rsidP="00885740">
      <w:pPr>
        <w:spacing w:before="0" w:after="0"/>
      </w:pPr>
    </w:p>
    <w:p w14:paraId="19818957" w14:textId="77777777" w:rsidR="00015DAC" w:rsidRPr="001759FB" w:rsidRDefault="00015DAC" w:rsidP="001759FB">
      <w:pPr>
        <w:pStyle w:val="Overskrift1"/>
        <w:numPr>
          <w:ilvl w:val="0"/>
          <w:numId w:val="1"/>
        </w:numPr>
        <w:ind w:left="0" w:firstLine="0"/>
        <w:rPr>
          <w:bCs/>
        </w:rPr>
      </w:pPr>
      <w:r w:rsidRPr="001759FB">
        <w:rPr>
          <w:bCs/>
        </w:rPr>
        <w:t>KONSEKVENSUTREDNINGER</w:t>
      </w:r>
    </w:p>
    <w:p w14:paraId="197E9112" w14:textId="6C63ABD8" w:rsidR="006E4472" w:rsidRDefault="000B3B2B" w:rsidP="001759FB">
      <w:pPr>
        <w:pStyle w:val="Overskrift2"/>
        <w:numPr>
          <w:ilvl w:val="1"/>
          <w:numId w:val="1"/>
        </w:numPr>
        <w:ind w:left="0" w:firstLine="0"/>
      </w:pPr>
      <w:r>
        <w:t>Krav om konsekvensutredning</w:t>
      </w:r>
    </w:p>
    <w:p w14:paraId="27901770" w14:textId="77777777" w:rsidR="00015DAC" w:rsidRDefault="00015DAC" w:rsidP="00611218">
      <w:pPr>
        <w:autoSpaceDE w:val="0"/>
        <w:autoSpaceDN w:val="0"/>
        <w:adjustRightInd w:val="0"/>
        <w:spacing w:line="240" w:lineRule="auto"/>
        <w:jc w:val="both"/>
      </w:pPr>
      <w:bookmarkStart w:id="13" w:name="_Toc518971746"/>
      <w:bookmarkStart w:id="14" w:name="_Toc518971813"/>
      <w:bookmarkStart w:id="15" w:name="_Toc519057930"/>
      <w:r>
        <w:t xml:space="preserve">Dersom planen skal konsekvensutredes og faller under § 6 skal det utarbeides planprogram. </w:t>
      </w:r>
    </w:p>
    <w:p w14:paraId="5DDFEA7E" w14:textId="77777777" w:rsidR="00015DAC" w:rsidRDefault="00015DAC" w:rsidP="00611218">
      <w:pPr>
        <w:autoSpaceDE w:val="0"/>
        <w:autoSpaceDN w:val="0"/>
        <w:adjustRightInd w:val="0"/>
        <w:spacing w:line="240" w:lineRule="auto"/>
        <w:jc w:val="both"/>
      </w:pPr>
      <w:r>
        <w:t xml:space="preserve">Dette legges ut på høring samtidig med varsel og kunngjøring om oppstart av planarbeid. Det skal framgå av varselet hvorfor planen skal konsekvensutredes. </w:t>
      </w:r>
    </w:p>
    <w:tbl>
      <w:tblPr>
        <w:tblStyle w:val="Tabellrutenett"/>
        <w:tblW w:w="0" w:type="auto"/>
        <w:jc w:val="center"/>
        <w:tblLook w:val="04A0" w:firstRow="1" w:lastRow="0" w:firstColumn="1" w:lastColumn="0" w:noHBand="0" w:noVBand="1"/>
      </w:tblPr>
      <w:tblGrid>
        <w:gridCol w:w="421"/>
        <w:gridCol w:w="8641"/>
      </w:tblGrid>
      <w:tr w:rsidR="00015DAC" w14:paraId="49BB36A4" w14:textId="77777777" w:rsidTr="007B1607">
        <w:trPr>
          <w:jc w:val="center"/>
        </w:trPr>
        <w:tc>
          <w:tcPr>
            <w:tcW w:w="9062" w:type="dxa"/>
            <w:gridSpan w:val="2"/>
            <w:shd w:val="clear" w:color="auto" w:fill="D9E2F3" w:themeFill="accent5" w:themeFillTint="33"/>
          </w:tcPr>
          <w:p w14:paraId="7233D690" w14:textId="77777777" w:rsidR="00015DAC" w:rsidRPr="00015DAC" w:rsidRDefault="00015DAC" w:rsidP="00015DAC">
            <w:pPr>
              <w:spacing w:before="20" w:after="20"/>
              <w:rPr>
                <w:b/>
                <w:sz w:val="18"/>
              </w:rPr>
            </w:pPr>
            <w:r>
              <w:rPr>
                <w:b/>
                <w:sz w:val="18"/>
              </w:rPr>
              <w:t xml:space="preserve">Forslag utløser krav om konsekvensutredning jf. </w:t>
            </w:r>
            <w:r w:rsidRPr="00015DAC">
              <w:rPr>
                <w:b/>
                <w:sz w:val="18"/>
              </w:rPr>
              <w:t>Forskrift om konsekvensutredninger</w:t>
            </w:r>
          </w:p>
        </w:tc>
      </w:tr>
      <w:tr w:rsidR="00015DAC" w:rsidRPr="00015DAC" w14:paraId="757AD6A3" w14:textId="77777777" w:rsidTr="007B1607">
        <w:trPr>
          <w:jc w:val="center"/>
        </w:trPr>
        <w:tc>
          <w:tcPr>
            <w:tcW w:w="421" w:type="dxa"/>
          </w:tcPr>
          <w:p w14:paraId="2E2C13CF" w14:textId="77777777" w:rsidR="00015DAC" w:rsidRPr="002029CE" w:rsidRDefault="00015DAC" w:rsidP="00247DC6">
            <w:pPr>
              <w:spacing w:before="20" w:after="20" w:line="240" w:lineRule="auto"/>
              <w:jc w:val="center"/>
              <w:rPr>
                <w:sz w:val="18"/>
              </w:rPr>
            </w:pPr>
          </w:p>
        </w:tc>
        <w:tc>
          <w:tcPr>
            <w:tcW w:w="8641" w:type="dxa"/>
            <w:shd w:val="clear" w:color="auto" w:fill="F2F2F2" w:themeFill="background1" w:themeFillShade="F2"/>
          </w:tcPr>
          <w:p w14:paraId="6C00CB0E" w14:textId="4E1148B5" w:rsidR="00015DAC" w:rsidRPr="00816429" w:rsidRDefault="00015DAC" w:rsidP="00611218">
            <w:pPr>
              <w:spacing w:before="20" w:after="20" w:line="240" w:lineRule="auto"/>
              <w:rPr>
                <w:color w:val="000000" w:themeColor="text1"/>
                <w:sz w:val="18"/>
                <w:szCs w:val="18"/>
              </w:rPr>
            </w:pPr>
            <w:r w:rsidRPr="00816429">
              <w:rPr>
                <w:color w:val="000000"/>
                <w:sz w:val="18"/>
              </w:rPr>
              <w:t xml:space="preserve">Planen faller inn under formskriftens § 6 </w:t>
            </w:r>
            <w:r w:rsidR="000A266E" w:rsidRPr="00816429">
              <w:rPr>
                <w:color w:val="000000"/>
                <w:sz w:val="18"/>
              </w:rPr>
              <w:t xml:space="preserve">- </w:t>
            </w:r>
            <w:r w:rsidRPr="00816429">
              <w:rPr>
                <w:color w:val="000000"/>
                <w:sz w:val="18"/>
              </w:rPr>
              <w:t>Planer som alltid skal konsekvensutredes.</w:t>
            </w:r>
          </w:p>
        </w:tc>
      </w:tr>
      <w:tr w:rsidR="00015DAC" w:rsidRPr="00015DAC" w14:paraId="7D45AA58" w14:textId="77777777" w:rsidTr="007B1607">
        <w:trPr>
          <w:jc w:val="center"/>
        </w:trPr>
        <w:tc>
          <w:tcPr>
            <w:tcW w:w="421" w:type="dxa"/>
          </w:tcPr>
          <w:p w14:paraId="0489237B" w14:textId="77777777" w:rsidR="00015DAC" w:rsidRPr="002029CE" w:rsidRDefault="00015DAC" w:rsidP="00247DC6">
            <w:pPr>
              <w:spacing w:before="20" w:after="20" w:line="240" w:lineRule="auto"/>
              <w:jc w:val="center"/>
              <w:rPr>
                <w:sz w:val="18"/>
              </w:rPr>
            </w:pPr>
          </w:p>
        </w:tc>
        <w:tc>
          <w:tcPr>
            <w:tcW w:w="8641" w:type="dxa"/>
            <w:shd w:val="clear" w:color="auto" w:fill="F2F2F2" w:themeFill="background1" w:themeFillShade="F2"/>
          </w:tcPr>
          <w:p w14:paraId="1C22C754" w14:textId="0270A349" w:rsidR="00015DAC" w:rsidRPr="00816429" w:rsidRDefault="00015DAC" w:rsidP="00611218">
            <w:pPr>
              <w:spacing w:before="20" w:after="20" w:line="240" w:lineRule="auto"/>
              <w:rPr>
                <w:color w:val="000000" w:themeColor="text1"/>
                <w:sz w:val="18"/>
              </w:rPr>
            </w:pPr>
            <w:r w:rsidRPr="00816429">
              <w:rPr>
                <w:color w:val="000000"/>
                <w:sz w:val="18"/>
              </w:rPr>
              <w:t>Planen faller inn under formskriftens § 7 - Planer som alltid skal konsekvensutredes, men ikke ha melding</w:t>
            </w:r>
            <w:r w:rsidR="00C52ACB">
              <w:rPr>
                <w:color w:val="000000"/>
                <w:sz w:val="18"/>
              </w:rPr>
              <w:t>.</w:t>
            </w:r>
          </w:p>
        </w:tc>
      </w:tr>
      <w:tr w:rsidR="00015DAC" w:rsidRPr="00015DAC" w14:paraId="0641BE4D" w14:textId="77777777" w:rsidTr="007B1607">
        <w:trPr>
          <w:jc w:val="center"/>
        </w:trPr>
        <w:tc>
          <w:tcPr>
            <w:tcW w:w="421" w:type="dxa"/>
          </w:tcPr>
          <w:p w14:paraId="74A4E116" w14:textId="77777777" w:rsidR="00015DAC" w:rsidRPr="002029CE" w:rsidRDefault="00015DAC" w:rsidP="00247DC6">
            <w:pPr>
              <w:spacing w:before="20" w:after="20" w:line="240" w:lineRule="auto"/>
              <w:jc w:val="center"/>
              <w:rPr>
                <w:sz w:val="18"/>
              </w:rPr>
            </w:pPr>
          </w:p>
        </w:tc>
        <w:tc>
          <w:tcPr>
            <w:tcW w:w="8641" w:type="dxa"/>
            <w:shd w:val="clear" w:color="auto" w:fill="F2F2F2" w:themeFill="background1" w:themeFillShade="F2"/>
          </w:tcPr>
          <w:p w14:paraId="745BF137" w14:textId="3634E5C9" w:rsidR="00015DAC" w:rsidRPr="00816429" w:rsidRDefault="00015DAC" w:rsidP="00611218">
            <w:pPr>
              <w:spacing w:before="20" w:after="20" w:line="240" w:lineRule="auto"/>
              <w:rPr>
                <w:color w:val="000000" w:themeColor="text1"/>
                <w:sz w:val="18"/>
              </w:rPr>
            </w:pPr>
            <w:r w:rsidRPr="00816429">
              <w:rPr>
                <w:color w:val="000000"/>
                <w:sz w:val="18"/>
              </w:rPr>
              <w:t>Planen faller inn under formskriftens § 8 - Planer som kan få vesentlige virkninger for miljø eller samfunn</w:t>
            </w:r>
            <w:r w:rsidR="00C52ACB">
              <w:rPr>
                <w:color w:val="000000"/>
                <w:sz w:val="18"/>
              </w:rPr>
              <w:t>.</w:t>
            </w:r>
          </w:p>
        </w:tc>
      </w:tr>
      <w:tr w:rsidR="00015DAC" w:rsidRPr="00015DAC" w14:paraId="3EF07289" w14:textId="77777777" w:rsidTr="007B1607">
        <w:trPr>
          <w:trHeight w:val="29"/>
          <w:jc w:val="center"/>
        </w:trPr>
        <w:tc>
          <w:tcPr>
            <w:tcW w:w="421" w:type="dxa"/>
          </w:tcPr>
          <w:p w14:paraId="232E3211" w14:textId="63EBE396" w:rsidR="00015DAC" w:rsidRPr="002029CE" w:rsidRDefault="00015DAC" w:rsidP="00247DC6">
            <w:pPr>
              <w:spacing w:before="20" w:after="20" w:line="240" w:lineRule="auto"/>
              <w:jc w:val="center"/>
              <w:rPr>
                <w:sz w:val="18"/>
              </w:rPr>
            </w:pPr>
          </w:p>
        </w:tc>
        <w:tc>
          <w:tcPr>
            <w:tcW w:w="8641" w:type="dxa"/>
            <w:shd w:val="clear" w:color="auto" w:fill="F2F2F2" w:themeFill="background1" w:themeFillShade="F2"/>
          </w:tcPr>
          <w:p w14:paraId="3E438274" w14:textId="266027B1" w:rsidR="00015DAC" w:rsidRPr="00816429" w:rsidRDefault="00015DAC" w:rsidP="00611218">
            <w:pPr>
              <w:spacing w:before="20" w:after="20" w:line="240" w:lineRule="auto"/>
              <w:rPr>
                <w:color w:val="000000" w:themeColor="text1"/>
                <w:sz w:val="18"/>
              </w:rPr>
            </w:pPr>
            <w:r w:rsidRPr="00816429">
              <w:rPr>
                <w:color w:val="000000"/>
                <w:sz w:val="18"/>
              </w:rPr>
              <w:t xml:space="preserve">Forslaget utløser </w:t>
            </w:r>
            <w:r w:rsidRPr="00816429">
              <w:rPr>
                <w:bCs/>
                <w:color w:val="000000"/>
                <w:sz w:val="18"/>
              </w:rPr>
              <w:t>ikke</w:t>
            </w:r>
            <w:r w:rsidRPr="00816429">
              <w:rPr>
                <w:color w:val="000000"/>
                <w:sz w:val="18"/>
              </w:rPr>
              <w:t xml:space="preserve"> krav om konsekvensutredning</w:t>
            </w:r>
            <w:r w:rsidR="00C52ACB">
              <w:rPr>
                <w:color w:val="000000"/>
                <w:sz w:val="18"/>
              </w:rPr>
              <w:t>.</w:t>
            </w:r>
          </w:p>
        </w:tc>
      </w:tr>
      <w:tr w:rsidR="00015DAC" w:rsidRPr="00015DAC" w14:paraId="5736382D" w14:textId="77777777" w:rsidTr="007B1607">
        <w:trPr>
          <w:trHeight w:val="27"/>
          <w:jc w:val="center"/>
        </w:trPr>
        <w:tc>
          <w:tcPr>
            <w:tcW w:w="421" w:type="dxa"/>
          </w:tcPr>
          <w:p w14:paraId="2966B5CE" w14:textId="77777777" w:rsidR="00015DAC" w:rsidRPr="002029CE" w:rsidRDefault="00015DAC" w:rsidP="00247DC6">
            <w:pPr>
              <w:spacing w:before="20" w:after="20" w:line="240" w:lineRule="auto"/>
              <w:jc w:val="center"/>
              <w:rPr>
                <w:sz w:val="18"/>
              </w:rPr>
            </w:pPr>
          </w:p>
        </w:tc>
        <w:tc>
          <w:tcPr>
            <w:tcW w:w="8641" w:type="dxa"/>
            <w:shd w:val="clear" w:color="auto" w:fill="F2F2F2" w:themeFill="background1" w:themeFillShade="F2"/>
          </w:tcPr>
          <w:p w14:paraId="645976FA" w14:textId="77777777" w:rsidR="00015DAC" w:rsidRPr="00816429" w:rsidRDefault="00015DAC" w:rsidP="00611218">
            <w:pPr>
              <w:spacing w:before="20" w:after="20" w:line="240" w:lineRule="auto"/>
              <w:rPr>
                <w:color w:val="000000" w:themeColor="text1"/>
                <w:sz w:val="18"/>
              </w:rPr>
            </w:pPr>
            <w:r w:rsidRPr="00816429">
              <w:rPr>
                <w:color w:val="000000"/>
                <w:sz w:val="18"/>
              </w:rPr>
              <w:t>Forslaget vil kunne utløse krav om konsekvensutredning. Kommunen vurderer og vil gi tilbakemelding innen 2 uker.</w:t>
            </w:r>
          </w:p>
        </w:tc>
      </w:tr>
    </w:tbl>
    <w:p w14:paraId="5615EAA4" w14:textId="26D0B989" w:rsidR="00015DAC" w:rsidRDefault="00015DAC" w:rsidP="00C55C17">
      <w:pPr>
        <w:autoSpaceDE w:val="0"/>
        <w:autoSpaceDN w:val="0"/>
        <w:adjustRightInd w:val="0"/>
        <w:spacing w:before="0" w:after="0"/>
      </w:pPr>
    </w:p>
    <w:p w14:paraId="21D77CAE" w14:textId="77777777" w:rsidR="0033008F" w:rsidRPr="001759FB" w:rsidRDefault="0064341D" w:rsidP="001759FB">
      <w:pPr>
        <w:pStyle w:val="Overskrift1"/>
        <w:numPr>
          <w:ilvl w:val="0"/>
          <w:numId w:val="1"/>
        </w:numPr>
        <w:ind w:left="0" w:firstLine="0"/>
        <w:rPr>
          <w:bCs/>
        </w:rPr>
      </w:pPr>
      <w:r w:rsidRPr="001759FB">
        <w:rPr>
          <w:bCs/>
        </w:rPr>
        <w:t>VIKTIGE UTREDNINGSBEHOV FOR PLANARBEIDET</w:t>
      </w:r>
    </w:p>
    <w:p w14:paraId="62D6F6A7" w14:textId="77777777" w:rsidR="0064341D" w:rsidRPr="0064341D" w:rsidRDefault="0064341D" w:rsidP="007C1A27">
      <w:pPr>
        <w:autoSpaceDE w:val="0"/>
        <w:autoSpaceDN w:val="0"/>
        <w:adjustRightInd w:val="0"/>
        <w:spacing w:line="240" w:lineRule="auto"/>
        <w:jc w:val="both"/>
      </w:pPr>
      <w:r w:rsidRPr="0064341D">
        <w:t xml:space="preserve">Reguleringsplaner som ikke er omfattet av krav om konsekvensutredning vil normalt ha mindre virkninger for miljø og samfunn enn de planene som omfattes av forskriften om konsekvensutredninger. For planer som ikke omfattes av forskriften vil det da som hovedregel være </w:t>
      </w:r>
      <w:r w:rsidRPr="0064341D">
        <w:lastRenderedPageBreak/>
        <w:t xml:space="preserve">tilstrekkelig med en kvalitativ vurdering og beskrivelse av virkningene for miljø og samfunn. Hensikten er å synliggjøre hva planen vil medføre for berørte parter, interesser og hensyn på en dekkende måte. </w:t>
      </w:r>
    </w:p>
    <w:p w14:paraId="6BC13D88" w14:textId="77777777" w:rsidR="00CB5501" w:rsidRDefault="0064341D" w:rsidP="007C1A27">
      <w:pPr>
        <w:autoSpaceDE w:val="0"/>
        <w:autoSpaceDN w:val="0"/>
        <w:adjustRightInd w:val="0"/>
        <w:spacing w:line="240" w:lineRule="auto"/>
        <w:jc w:val="both"/>
      </w:pPr>
      <w:r w:rsidRPr="0064341D">
        <w:t>De fleste av temaene under påvirker folks helse direkte eller indirekte. Hvordan dette er vurdert og ivaretatt i planen må komme fram av planbeskrivelsen.</w:t>
      </w:r>
    </w:p>
    <w:p w14:paraId="6AC96846" w14:textId="701EE4EB" w:rsidR="007C1A27" w:rsidRPr="00405C21" w:rsidRDefault="00861ED8" w:rsidP="0064341D">
      <w:pPr>
        <w:autoSpaceDE w:val="0"/>
        <w:autoSpaceDN w:val="0"/>
        <w:adjustRightInd w:val="0"/>
        <w:rPr>
          <w:color w:val="FF0000"/>
        </w:rPr>
      </w:pPr>
      <w:hyperlink r:id="rId37" w:history="1">
        <w:r w:rsidR="007C1A27" w:rsidRPr="00396B03">
          <w:rPr>
            <w:rStyle w:val="Hyperkobling"/>
          </w:rPr>
          <w:t>https://www.trondelagfylke.no/vare-tjenester/plan-og-areal/kommunal-planlegging/</w:t>
        </w:r>
      </w:hyperlink>
      <w:r w:rsidR="007C1A27">
        <w:rPr>
          <w:color w:val="FF0000"/>
        </w:rPr>
        <w:t xml:space="preserve"> </w:t>
      </w:r>
    </w:p>
    <w:bookmarkEnd w:id="13"/>
    <w:bookmarkEnd w:id="14"/>
    <w:bookmarkEnd w:id="15"/>
    <w:p w14:paraId="2F1F3A71" w14:textId="200EBCCB" w:rsidR="006E4472" w:rsidRPr="001759FB" w:rsidRDefault="000B3B2B" w:rsidP="001759FB">
      <w:pPr>
        <w:pStyle w:val="Overskrift2"/>
        <w:numPr>
          <w:ilvl w:val="1"/>
          <w:numId w:val="1"/>
        </w:numPr>
        <w:ind w:left="0" w:firstLine="0"/>
      </w:pPr>
      <w:r>
        <w:t>Temaområder</w:t>
      </w:r>
    </w:p>
    <w:p w14:paraId="5C11D173" w14:textId="77777777" w:rsidR="0064341D" w:rsidRDefault="00B80ACD" w:rsidP="007C1A27">
      <w:pPr>
        <w:spacing w:line="240" w:lineRule="auto"/>
        <w:jc w:val="both"/>
      </w:pPr>
      <w:r>
        <w:t xml:space="preserve">Kommunens foreløpige vurdering av hvilke temaer som må belyses er krysset av. </w:t>
      </w:r>
      <w:r w:rsidR="00424BC8">
        <w:t>Listen er ikke uttømmende og nye temaer kan komme i tillegg etter at planen har vært på høring.</w:t>
      </w: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4BE79FAA" w14:textId="77777777" w:rsidTr="007B1607">
        <w:trPr>
          <w:jc w:val="center"/>
        </w:trPr>
        <w:tc>
          <w:tcPr>
            <w:tcW w:w="9062" w:type="dxa"/>
            <w:gridSpan w:val="3"/>
            <w:shd w:val="clear" w:color="auto" w:fill="D9E2F3" w:themeFill="accent5" w:themeFillTint="33"/>
          </w:tcPr>
          <w:p w14:paraId="329CFECC" w14:textId="77777777" w:rsidR="00C55C17" w:rsidRPr="00B80ACD" w:rsidRDefault="00B80ACD" w:rsidP="00611218">
            <w:pPr>
              <w:spacing w:before="20" w:after="20" w:line="240" w:lineRule="auto"/>
              <w:rPr>
                <w:b/>
                <w:sz w:val="18"/>
                <w:szCs w:val="18"/>
              </w:rPr>
            </w:pPr>
            <w:r w:rsidRPr="00B80ACD">
              <w:rPr>
                <w:b/>
                <w:iCs/>
                <w:sz w:val="18"/>
                <w:szCs w:val="18"/>
              </w:rPr>
              <w:t>Bebyggelse - kulturminner - estetikk</w:t>
            </w:r>
          </w:p>
        </w:tc>
      </w:tr>
      <w:tr w:rsidR="00B80ACD" w:rsidRPr="00B80ACD" w14:paraId="7FA8150C" w14:textId="77777777" w:rsidTr="00611218">
        <w:trPr>
          <w:jc w:val="center"/>
        </w:trPr>
        <w:tc>
          <w:tcPr>
            <w:tcW w:w="421" w:type="dxa"/>
          </w:tcPr>
          <w:p w14:paraId="0FE52882" w14:textId="6B86E33B"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654FBE58"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Stedstypisk arkitektur – Enkeltbygg</w:t>
            </w:r>
          </w:p>
        </w:tc>
        <w:tc>
          <w:tcPr>
            <w:tcW w:w="5098" w:type="dxa"/>
          </w:tcPr>
          <w:p w14:paraId="443E5DB0" w14:textId="58C5F395" w:rsidR="00B80ACD" w:rsidRDefault="00E56F9C" w:rsidP="00611218">
            <w:pPr>
              <w:spacing w:before="20" w:after="20" w:line="240" w:lineRule="auto"/>
              <w:rPr>
                <w:sz w:val="18"/>
                <w:szCs w:val="18"/>
              </w:rPr>
            </w:pPr>
            <w:r>
              <w:rPr>
                <w:sz w:val="18"/>
                <w:szCs w:val="18"/>
              </w:rPr>
              <w:t>Utforming på bygg skal være lik omkringliggende bygg</w:t>
            </w:r>
            <w:r w:rsidR="00C52ACB">
              <w:rPr>
                <w:sz w:val="18"/>
                <w:szCs w:val="18"/>
              </w:rPr>
              <w:t>.</w:t>
            </w:r>
          </w:p>
          <w:p w14:paraId="3F461BDF" w14:textId="3D1E8035" w:rsidR="009C6CA7" w:rsidRPr="006A7404" w:rsidRDefault="009C6CA7" w:rsidP="00611218">
            <w:pPr>
              <w:spacing w:before="20" w:after="20" w:line="240" w:lineRule="auto"/>
              <w:rPr>
                <w:sz w:val="18"/>
                <w:szCs w:val="18"/>
              </w:rPr>
            </w:pPr>
            <w:r>
              <w:rPr>
                <w:sz w:val="18"/>
                <w:szCs w:val="18"/>
              </w:rPr>
              <w:t>-</w:t>
            </w:r>
            <w:r w:rsidRPr="009C6CA7">
              <w:rPr>
                <w:sz w:val="18"/>
                <w:szCs w:val="18"/>
              </w:rPr>
              <w:t>Bygg skal tilpasses område og terreng i materialbruk, utforming og</w:t>
            </w:r>
            <w:r>
              <w:rPr>
                <w:sz w:val="18"/>
                <w:szCs w:val="18"/>
              </w:rPr>
              <w:t xml:space="preserve"> </w:t>
            </w:r>
            <w:r w:rsidRPr="009C6CA7">
              <w:rPr>
                <w:sz w:val="18"/>
                <w:szCs w:val="18"/>
              </w:rPr>
              <w:t>beliggenhet</w:t>
            </w:r>
            <w:r w:rsidR="00C52ACB">
              <w:rPr>
                <w:sz w:val="18"/>
                <w:szCs w:val="18"/>
              </w:rPr>
              <w:t>.</w:t>
            </w:r>
          </w:p>
        </w:tc>
      </w:tr>
      <w:tr w:rsidR="00B80ACD" w:rsidRPr="00B80ACD" w14:paraId="1766633C" w14:textId="77777777" w:rsidTr="00611218">
        <w:trPr>
          <w:jc w:val="center"/>
        </w:trPr>
        <w:tc>
          <w:tcPr>
            <w:tcW w:w="421" w:type="dxa"/>
          </w:tcPr>
          <w:p w14:paraId="6E3C61CC" w14:textId="30C8444C"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D80B371"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Siktlinjer – fjern og nærvirkning</w:t>
            </w:r>
          </w:p>
        </w:tc>
        <w:tc>
          <w:tcPr>
            <w:tcW w:w="5098" w:type="dxa"/>
          </w:tcPr>
          <w:p w14:paraId="7DC78DD9" w14:textId="56294C5E" w:rsidR="00B80ACD" w:rsidRDefault="00E56F9C" w:rsidP="00611218">
            <w:pPr>
              <w:spacing w:before="20" w:after="20" w:line="240" w:lineRule="auto"/>
              <w:rPr>
                <w:sz w:val="18"/>
                <w:szCs w:val="18"/>
              </w:rPr>
            </w:pPr>
            <w:r>
              <w:rPr>
                <w:sz w:val="18"/>
                <w:szCs w:val="18"/>
              </w:rPr>
              <w:t>Nye bygninger skal plasseres på en slik måte at de i minst mulig grad forringer utsikt, og silhuett</w:t>
            </w:r>
            <w:r w:rsidR="00C52ACB">
              <w:rPr>
                <w:sz w:val="18"/>
                <w:szCs w:val="18"/>
              </w:rPr>
              <w:t>.</w:t>
            </w:r>
          </w:p>
          <w:p w14:paraId="6D70B1EB" w14:textId="09638732" w:rsidR="009C6CA7" w:rsidRPr="009C6CA7" w:rsidRDefault="009C6CA7" w:rsidP="00611218">
            <w:pPr>
              <w:spacing w:before="20" w:after="20" w:line="240" w:lineRule="auto"/>
              <w:rPr>
                <w:sz w:val="18"/>
                <w:szCs w:val="18"/>
              </w:rPr>
            </w:pPr>
            <w:r>
              <w:rPr>
                <w:sz w:val="18"/>
                <w:szCs w:val="18"/>
              </w:rPr>
              <w:t>-</w:t>
            </w:r>
            <w:r w:rsidRPr="009C6CA7">
              <w:rPr>
                <w:sz w:val="18"/>
                <w:szCs w:val="18"/>
              </w:rPr>
              <w:t>Bebyggelsens virkning fra sjø og land skal beskrives og visualiseres</w:t>
            </w:r>
            <w:r>
              <w:rPr>
                <w:sz w:val="18"/>
                <w:szCs w:val="18"/>
              </w:rPr>
              <w:t xml:space="preserve"> </w:t>
            </w:r>
            <w:r w:rsidRPr="009C6CA7">
              <w:rPr>
                <w:sz w:val="18"/>
                <w:szCs w:val="18"/>
              </w:rPr>
              <w:t>gjennom perspektivtegninger og illustrasjonsplan. Tiltakets</w:t>
            </w:r>
            <w:r>
              <w:rPr>
                <w:sz w:val="18"/>
                <w:szCs w:val="18"/>
              </w:rPr>
              <w:t xml:space="preserve"> </w:t>
            </w:r>
            <w:r w:rsidRPr="009C6CA7">
              <w:rPr>
                <w:sz w:val="18"/>
                <w:szCs w:val="18"/>
              </w:rPr>
              <w:t>synlighet i nær- og fjernvirkning</w:t>
            </w:r>
            <w:r w:rsidR="00C52ACB">
              <w:rPr>
                <w:sz w:val="18"/>
                <w:szCs w:val="18"/>
              </w:rPr>
              <w:t>.</w:t>
            </w:r>
          </w:p>
        </w:tc>
      </w:tr>
      <w:tr w:rsidR="00B80ACD" w:rsidRPr="00B80ACD" w14:paraId="1F3FF0FD" w14:textId="77777777" w:rsidTr="00611218">
        <w:trPr>
          <w:jc w:val="center"/>
        </w:trPr>
        <w:tc>
          <w:tcPr>
            <w:tcW w:w="421" w:type="dxa"/>
          </w:tcPr>
          <w:p w14:paraId="4DF9A6C6" w14:textId="0DF0E6D0"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7D7FD9AF"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Landskapsbilde/bybilde</w:t>
            </w:r>
          </w:p>
        </w:tc>
        <w:tc>
          <w:tcPr>
            <w:tcW w:w="5098" w:type="dxa"/>
          </w:tcPr>
          <w:p w14:paraId="69E4D9DA" w14:textId="77777777" w:rsidR="009C6CA7" w:rsidRPr="009C6CA7" w:rsidRDefault="009C6CA7" w:rsidP="00611218">
            <w:pPr>
              <w:spacing w:before="20" w:after="20" w:line="240" w:lineRule="auto"/>
              <w:rPr>
                <w:sz w:val="18"/>
                <w:szCs w:val="18"/>
              </w:rPr>
            </w:pPr>
            <w:r w:rsidRPr="009C6CA7">
              <w:rPr>
                <w:sz w:val="18"/>
                <w:szCs w:val="18"/>
              </w:rPr>
              <w:t>Bebyggelse skal tilpasses landskapet og ligge minst mulig utsatt.</w:t>
            </w:r>
          </w:p>
          <w:p w14:paraId="2CCF1406" w14:textId="4A4642DC" w:rsidR="00B80ACD" w:rsidRPr="006A7404" w:rsidRDefault="009C6CA7" w:rsidP="00611218">
            <w:pPr>
              <w:spacing w:before="20" w:after="20" w:line="240" w:lineRule="auto"/>
              <w:rPr>
                <w:sz w:val="18"/>
                <w:szCs w:val="18"/>
              </w:rPr>
            </w:pPr>
            <w:r w:rsidRPr="009C6CA7">
              <w:rPr>
                <w:sz w:val="18"/>
                <w:szCs w:val="18"/>
              </w:rPr>
              <w:t>Hvordan bebyggelse skal innordnes skal beskrives</w:t>
            </w:r>
            <w:r w:rsidR="00C52ACB">
              <w:rPr>
                <w:sz w:val="18"/>
                <w:szCs w:val="18"/>
              </w:rPr>
              <w:t>.</w:t>
            </w:r>
          </w:p>
        </w:tc>
      </w:tr>
      <w:tr w:rsidR="00B80ACD" w:rsidRPr="00B80ACD" w14:paraId="4CC2C9ED" w14:textId="77777777" w:rsidTr="00611218">
        <w:trPr>
          <w:jc w:val="center"/>
        </w:trPr>
        <w:tc>
          <w:tcPr>
            <w:tcW w:w="421" w:type="dxa"/>
          </w:tcPr>
          <w:p w14:paraId="730CE656" w14:textId="77777777"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50ED5592"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Kulturlandskap</w:t>
            </w:r>
          </w:p>
        </w:tc>
        <w:tc>
          <w:tcPr>
            <w:tcW w:w="5098" w:type="dxa"/>
          </w:tcPr>
          <w:p w14:paraId="3BF8A445" w14:textId="047FC685" w:rsidR="00B80ACD" w:rsidRPr="006A7404" w:rsidRDefault="009C6CA7" w:rsidP="00611218">
            <w:pPr>
              <w:spacing w:before="20" w:after="20" w:line="240" w:lineRule="auto"/>
              <w:rPr>
                <w:sz w:val="18"/>
                <w:szCs w:val="18"/>
              </w:rPr>
            </w:pPr>
            <w:r>
              <w:rPr>
                <w:sz w:val="18"/>
                <w:szCs w:val="18"/>
              </w:rPr>
              <w:t>P</w:t>
            </w:r>
            <w:r w:rsidRPr="009C6CA7">
              <w:rPr>
                <w:sz w:val="18"/>
                <w:szCs w:val="18"/>
              </w:rPr>
              <w:t xml:space="preserve">lanen/tiltaket skal vurderes </w:t>
            </w:r>
            <w:r w:rsidR="0084544B">
              <w:rPr>
                <w:sz w:val="18"/>
                <w:szCs w:val="18"/>
              </w:rPr>
              <w:t>med hensyn</w:t>
            </w:r>
            <w:r w:rsidRPr="009C6CA7">
              <w:rPr>
                <w:sz w:val="18"/>
                <w:szCs w:val="18"/>
              </w:rPr>
              <w:t xml:space="preserve"> til</w:t>
            </w:r>
            <w:r>
              <w:rPr>
                <w:sz w:val="18"/>
                <w:szCs w:val="18"/>
              </w:rPr>
              <w:t xml:space="preserve"> </w:t>
            </w:r>
            <w:r w:rsidRPr="009C6CA7">
              <w:rPr>
                <w:sz w:val="18"/>
                <w:szCs w:val="18"/>
              </w:rPr>
              <w:t>landskapet, hvordan dette skal innordne seg</w:t>
            </w:r>
            <w:r w:rsidR="00C52ACB">
              <w:rPr>
                <w:sz w:val="18"/>
                <w:szCs w:val="18"/>
              </w:rPr>
              <w:t>.</w:t>
            </w:r>
          </w:p>
        </w:tc>
      </w:tr>
      <w:tr w:rsidR="001274AA" w:rsidRPr="00B80ACD" w14:paraId="35A8C5D4" w14:textId="77777777" w:rsidTr="00611218">
        <w:trPr>
          <w:jc w:val="center"/>
        </w:trPr>
        <w:tc>
          <w:tcPr>
            <w:tcW w:w="421" w:type="dxa"/>
          </w:tcPr>
          <w:p w14:paraId="67C96149" w14:textId="77777777" w:rsidR="001274AA" w:rsidRPr="00611218" w:rsidRDefault="001274AA" w:rsidP="00247DC6">
            <w:pPr>
              <w:spacing w:before="20" w:after="20" w:line="240" w:lineRule="auto"/>
              <w:jc w:val="center"/>
              <w:rPr>
                <w:sz w:val="18"/>
                <w:szCs w:val="18"/>
              </w:rPr>
            </w:pPr>
          </w:p>
        </w:tc>
        <w:tc>
          <w:tcPr>
            <w:tcW w:w="3543" w:type="dxa"/>
            <w:shd w:val="clear" w:color="auto" w:fill="F2F2F2" w:themeFill="background1" w:themeFillShade="F2"/>
          </w:tcPr>
          <w:p w14:paraId="33A625B5" w14:textId="77777777" w:rsidR="001274AA" w:rsidRPr="00B80ACD" w:rsidRDefault="001274AA" w:rsidP="001274AA">
            <w:pPr>
              <w:autoSpaceDE w:val="0"/>
              <w:autoSpaceDN w:val="0"/>
              <w:adjustRightInd w:val="0"/>
              <w:spacing w:before="20" w:after="20" w:line="240" w:lineRule="auto"/>
              <w:rPr>
                <w:b/>
                <w:iCs/>
                <w:color w:val="000000"/>
                <w:sz w:val="18"/>
                <w:szCs w:val="18"/>
              </w:rPr>
            </w:pPr>
            <w:r w:rsidRPr="00B80ACD">
              <w:rPr>
                <w:b/>
                <w:iCs/>
                <w:color w:val="000000"/>
                <w:sz w:val="18"/>
                <w:szCs w:val="18"/>
              </w:rPr>
              <w:t>Kulturminner</w:t>
            </w:r>
          </w:p>
        </w:tc>
        <w:tc>
          <w:tcPr>
            <w:tcW w:w="5098" w:type="dxa"/>
          </w:tcPr>
          <w:p w14:paraId="080151B8" w14:textId="51DF6959" w:rsidR="001274AA" w:rsidRPr="006A7404" w:rsidRDefault="001274AA" w:rsidP="001274AA">
            <w:pPr>
              <w:spacing w:before="20" w:after="20" w:line="240" w:lineRule="auto"/>
              <w:rPr>
                <w:sz w:val="18"/>
                <w:szCs w:val="18"/>
              </w:rPr>
            </w:pPr>
            <w:r w:rsidRPr="00747DEB">
              <w:rPr>
                <w:color w:val="000000" w:themeColor="text1"/>
                <w:sz w:val="18"/>
                <w:szCs w:val="18"/>
              </w:rPr>
              <w:t>Beskrive hvordan planen ivaretar kulturminnene</w:t>
            </w:r>
            <w:r w:rsidR="00C52ACB">
              <w:rPr>
                <w:color w:val="000000" w:themeColor="text1"/>
                <w:sz w:val="18"/>
                <w:szCs w:val="18"/>
              </w:rPr>
              <w:t>.</w:t>
            </w:r>
          </w:p>
        </w:tc>
      </w:tr>
    </w:tbl>
    <w:p w14:paraId="26BA2285" w14:textId="77777777" w:rsidR="00C55C17" w:rsidRPr="00B80ACD" w:rsidRDefault="00C55C17" w:rsidP="00611218">
      <w:pPr>
        <w:spacing w:before="20" w:after="20" w:line="240" w:lineRule="auto"/>
        <w:rPr>
          <w:b/>
          <w:sz w:val="18"/>
          <w:szCs w:val="18"/>
        </w:rPr>
      </w:pP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01C82E4A" w14:textId="77777777" w:rsidTr="007B1607">
        <w:trPr>
          <w:jc w:val="center"/>
        </w:trPr>
        <w:tc>
          <w:tcPr>
            <w:tcW w:w="9062" w:type="dxa"/>
            <w:gridSpan w:val="3"/>
            <w:shd w:val="clear" w:color="auto" w:fill="D9E2F3" w:themeFill="accent5" w:themeFillTint="33"/>
          </w:tcPr>
          <w:p w14:paraId="4DCB0D40" w14:textId="77777777" w:rsidR="00C55C17" w:rsidRPr="00B80ACD" w:rsidRDefault="00B80ACD" w:rsidP="00611218">
            <w:pPr>
              <w:spacing w:before="20" w:after="20" w:line="240" w:lineRule="auto"/>
              <w:rPr>
                <w:b/>
                <w:sz w:val="18"/>
                <w:szCs w:val="18"/>
              </w:rPr>
            </w:pPr>
            <w:r w:rsidRPr="00B80ACD">
              <w:rPr>
                <w:b/>
                <w:iCs/>
                <w:sz w:val="18"/>
                <w:szCs w:val="18"/>
              </w:rPr>
              <w:t>Infrastruktur</w:t>
            </w:r>
          </w:p>
        </w:tc>
      </w:tr>
      <w:tr w:rsidR="00B80ACD" w:rsidRPr="00B80ACD" w14:paraId="0AAF8184" w14:textId="77777777" w:rsidTr="00611218">
        <w:trPr>
          <w:jc w:val="center"/>
        </w:trPr>
        <w:tc>
          <w:tcPr>
            <w:tcW w:w="421" w:type="dxa"/>
          </w:tcPr>
          <w:p w14:paraId="77A47EC8" w14:textId="6DD36CD0"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7CA0BDCF"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Vann, avløp og overvann</w:t>
            </w:r>
          </w:p>
        </w:tc>
        <w:tc>
          <w:tcPr>
            <w:tcW w:w="5098" w:type="dxa"/>
          </w:tcPr>
          <w:p w14:paraId="67A7BF61" w14:textId="65D68BA2" w:rsidR="00B80ACD" w:rsidRDefault="00E56F9C" w:rsidP="00611218">
            <w:pPr>
              <w:spacing w:before="20" w:after="20" w:line="240" w:lineRule="auto"/>
              <w:rPr>
                <w:sz w:val="18"/>
                <w:szCs w:val="18"/>
              </w:rPr>
            </w:pPr>
            <w:r>
              <w:rPr>
                <w:sz w:val="18"/>
                <w:szCs w:val="18"/>
              </w:rPr>
              <w:t>Beskrive</w:t>
            </w:r>
            <w:r w:rsidR="00F854FA">
              <w:rPr>
                <w:sz w:val="18"/>
                <w:szCs w:val="18"/>
              </w:rPr>
              <w:t xml:space="preserve"> håndtering av VA</w:t>
            </w:r>
            <w:r w:rsidR="00957220">
              <w:rPr>
                <w:sz w:val="18"/>
                <w:szCs w:val="18"/>
              </w:rPr>
              <w:t xml:space="preserve"> i området</w:t>
            </w:r>
            <w:r w:rsidR="00C52ACB">
              <w:rPr>
                <w:sz w:val="18"/>
                <w:szCs w:val="18"/>
              </w:rPr>
              <w:t>.</w:t>
            </w:r>
          </w:p>
          <w:p w14:paraId="3D9EA868" w14:textId="34EF9291" w:rsidR="009C6CA7" w:rsidRPr="009C6CA7" w:rsidRDefault="009C6CA7" w:rsidP="00611218">
            <w:pPr>
              <w:spacing w:before="20" w:after="20" w:line="240" w:lineRule="auto"/>
              <w:rPr>
                <w:sz w:val="18"/>
                <w:szCs w:val="18"/>
              </w:rPr>
            </w:pPr>
            <w:r>
              <w:rPr>
                <w:sz w:val="18"/>
                <w:szCs w:val="18"/>
              </w:rPr>
              <w:t>-</w:t>
            </w:r>
            <w:r w:rsidRPr="009C6CA7">
              <w:rPr>
                <w:sz w:val="18"/>
                <w:szCs w:val="18"/>
              </w:rPr>
              <w:t>Det skal presiseres i planbeskrivelsen hvordan vann, avløp og overvann håndteres</w:t>
            </w:r>
            <w:r w:rsidR="00C52ACB">
              <w:rPr>
                <w:sz w:val="18"/>
                <w:szCs w:val="18"/>
              </w:rPr>
              <w:t>.</w:t>
            </w:r>
          </w:p>
        </w:tc>
      </w:tr>
      <w:tr w:rsidR="00B80ACD" w:rsidRPr="00B80ACD" w14:paraId="0904FD38" w14:textId="77777777" w:rsidTr="00611218">
        <w:trPr>
          <w:jc w:val="center"/>
        </w:trPr>
        <w:tc>
          <w:tcPr>
            <w:tcW w:w="421" w:type="dxa"/>
          </w:tcPr>
          <w:p w14:paraId="0A084F5E" w14:textId="63024AB1"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7BD97547" w14:textId="558E38D1" w:rsidR="00B80ACD" w:rsidRPr="00B80ACD" w:rsidRDefault="004A3DF1" w:rsidP="00611218">
            <w:pPr>
              <w:autoSpaceDE w:val="0"/>
              <w:autoSpaceDN w:val="0"/>
              <w:adjustRightInd w:val="0"/>
              <w:spacing w:before="20" w:after="20" w:line="240" w:lineRule="auto"/>
              <w:rPr>
                <w:b/>
                <w:iCs/>
                <w:color w:val="000000"/>
                <w:sz w:val="18"/>
                <w:szCs w:val="18"/>
              </w:rPr>
            </w:pPr>
            <w:r>
              <w:rPr>
                <w:b/>
                <w:iCs/>
                <w:color w:val="000000"/>
                <w:sz w:val="18"/>
                <w:szCs w:val="18"/>
              </w:rPr>
              <w:t>Veitekniske forhold</w:t>
            </w:r>
            <w:r w:rsidR="00B80ACD" w:rsidRPr="00B80ACD">
              <w:rPr>
                <w:b/>
                <w:iCs/>
                <w:color w:val="000000"/>
                <w:sz w:val="18"/>
                <w:szCs w:val="18"/>
              </w:rPr>
              <w:t xml:space="preserve"> </w:t>
            </w:r>
          </w:p>
        </w:tc>
        <w:tc>
          <w:tcPr>
            <w:tcW w:w="5098" w:type="dxa"/>
          </w:tcPr>
          <w:p w14:paraId="41D38B15" w14:textId="72B7A036" w:rsidR="00B80ACD" w:rsidRDefault="00957220" w:rsidP="00611218">
            <w:pPr>
              <w:spacing w:before="20" w:after="20" w:line="240" w:lineRule="auto"/>
              <w:rPr>
                <w:sz w:val="18"/>
                <w:szCs w:val="18"/>
              </w:rPr>
            </w:pPr>
            <w:r>
              <w:rPr>
                <w:sz w:val="18"/>
                <w:szCs w:val="18"/>
              </w:rPr>
              <w:t>Vise forslag til de tekniske forholdene av den nye veien</w:t>
            </w:r>
            <w:r w:rsidR="00C52ACB">
              <w:rPr>
                <w:sz w:val="18"/>
                <w:szCs w:val="18"/>
              </w:rPr>
              <w:t>.</w:t>
            </w:r>
          </w:p>
          <w:p w14:paraId="50E0CA61" w14:textId="031490CC" w:rsidR="009C6CA7" w:rsidRPr="009C6CA7" w:rsidRDefault="009C6CA7" w:rsidP="00611218">
            <w:pPr>
              <w:spacing w:before="20" w:after="20" w:line="240" w:lineRule="auto"/>
              <w:rPr>
                <w:sz w:val="18"/>
                <w:szCs w:val="18"/>
              </w:rPr>
            </w:pPr>
            <w:r>
              <w:rPr>
                <w:sz w:val="18"/>
                <w:szCs w:val="18"/>
              </w:rPr>
              <w:t>-</w:t>
            </w:r>
            <w:r w:rsidRPr="009C6CA7">
              <w:rPr>
                <w:sz w:val="18"/>
                <w:szCs w:val="18"/>
              </w:rPr>
              <w:t>Dagens veitekniske forhold skal beskrives og hvordan en økning</w:t>
            </w:r>
            <w:r>
              <w:rPr>
                <w:sz w:val="18"/>
                <w:szCs w:val="18"/>
              </w:rPr>
              <w:t xml:space="preserve"> </w:t>
            </w:r>
            <w:r w:rsidRPr="009C6CA7">
              <w:rPr>
                <w:sz w:val="18"/>
                <w:szCs w:val="18"/>
              </w:rPr>
              <w:t>som konsekvens av planområde påvirker veiforholdene i området.</w:t>
            </w:r>
          </w:p>
          <w:p w14:paraId="60752478" w14:textId="098A3A12" w:rsidR="009C6CA7" w:rsidRPr="006A7404" w:rsidRDefault="009C6CA7" w:rsidP="00611218">
            <w:pPr>
              <w:spacing w:before="20" w:after="20" w:line="240" w:lineRule="auto"/>
              <w:rPr>
                <w:sz w:val="18"/>
                <w:szCs w:val="18"/>
              </w:rPr>
            </w:pPr>
            <w:r w:rsidRPr="009C6CA7">
              <w:rPr>
                <w:sz w:val="18"/>
                <w:szCs w:val="18"/>
              </w:rPr>
              <w:t>Parkering iht. kommuneplanens areadel avhengig av type</w:t>
            </w:r>
            <w:r>
              <w:rPr>
                <w:sz w:val="18"/>
                <w:szCs w:val="18"/>
              </w:rPr>
              <w:t xml:space="preserve"> </w:t>
            </w:r>
            <w:r w:rsidRPr="009C6CA7">
              <w:rPr>
                <w:sz w:val="18"/>
                <w:szCs w:val="18"/>
              </w:rPr>
              <w:t>bebyggelse</w:t>
            </w:r>
            <w:r w:rsidR="00C52ACB">
              <w:rPr>
                <w:sz w:val="18"/>
                <w:szCs w:val="18"/>
              </w:rPr>
              <w:t>.</w:t>
            </w:r>
          </w:p>
        </w:tc>
      </w:tr>
      <w:tr w:rsidR="00B80ACD" w:rsidRPr="00B80ACD" w14:paraId="1A80A4BD" w14:textId="77777777" w:rsidTr="00611218">
        <w:trPr>
          <w:jc w:val="center"/>
        </w:trPr>
        <w:tc>
          <w:tcPr>
            <w:tcW w:w="421" w:type="dxa"/>
          </w:tcPr>
          <w:p w14:paraId="1F72F6DB" w14:textId="69F84E20"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874FB2A"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bCs/>
                <w:iCs/>
                <w:color w:val="000000"/>
                <w:sz w:val="18"/>
                <w:szCs w:val="18"/>
              </w:rPr>
              <w:t>Trafikale forhold/</w:t>
            </w:r>
            <w:r w:rsidRPr="00B80ACD">
              <w:rPr>
                <w:b/>
                <w:iCs/>
                <w:color w:val="000000"/>
                <w:sz w:val="18"/>
                <w:szCs w:val="18"/>
              </w:rPr>
              <w:t>trafikksikkerhet/adkomst</w:t>
            </w:r>
          </w:p>
        </w:tc>
        <w:tc>
          <w:tcPr>
            <w:tcW w:w="5098" w:type="dxa"/>
          </w:tcPr>
          <w:p w14:paraId="6FCF7861" w14:textId="77777777" w:rsidR="00B80ACD" w:rsidRDefault="00E56F9C" w:rsidP="00611218">
            <w:pPr>
              <w:spacing w:before="20" w:after="20" w:line="240" w:lineRule="auto"/>
              <w:rPr>
                <w:sz w:val="18"/>
                <w:szCs w:val="18"/>
              </w:rPr>
            </w:pPr>
            <w:r>
              <w:rPr>
                <w:sz w:val="18"/>
                <w:szCs w:val="18"/>
              </w:rPr>
              <w:t>Beskrive trafikkbelastning innenfor planområdet</w:t>
            </w:r>
          </w:p>
          <w:p w14:paraId="5AD4384C" w14:textId="16E28129" w:rsidR="009C6CA7" w:rsidRPr="006A7404" w:rsidRDefault="009C6CA7" w:rsidP="00611218">
            <w:pPr>
              <w:spacing w:before="20" w:after="20" w:line="240" w:lineRule="auto"/>
              <w:rPr>
                <w:sz w:val="18"/>
                <w:szCs w:val="18"/>
              </w:rPr>
            </w:pPr>
            <w:r>
              <w:rPr>
                <w:sz w:val="18"/>
                <w:szCs w:val="18"/>
              </w:rPr>
              <w:t>-</w:t>
            </w:r>
            <w:r>
              <w:t xml:space="preserve"> </w:t>
            </w:r>
            <w:r w:rsidRPr="009C6CA7">
              <w:rPr>
                <w:sz w:val="18"/>
                <w:szCs w:val="18"/>
              </w:rPr>
              <w:t>Trafikale forhold osv. må beskrives</w:t>
            </w:r>
            <w:r w:rsidR="00C52ACB">
              <w:rPr>
                <w:sz w:val="18"/>
                <w:szCs w:val="18"/>
              </w:rPr>
              <w:t>.</w:t>
            </w:r>
          </w:p>
        </w:tc>
      </w:tr>
      <w:tr w:rsidR="00B80ACD" w:rsidRPr="00B80ACD" w14:paraId="777B35DB" w14:textId="77777777" w:rsidTr="00611218">
        <w:trPr>
          <w:jc w:val="center"/>
        </w:trPr>
        <w:tc>
          <w:tcPr>
            <w:tcW w:w="421" w:type="dxa"/>
          </w:tcPr>
          <w:p w14:paraId="543C9411" w14:textId="75DA1C0E"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33092CDD"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Sosial infrastruktur (barnehage, skole mm.)</w:t>
            </w:r>
          </w:p>
        </w:tc>
        <w:tc>
          <w:tcPr>
            <w:tcW w:w="5098" w:type="dxa"/>
          </w:tcPr>
          <w:p w14:paraId="020AE837" w14:textId="0A81B35A" w:rsidR="00B80ACD" w:rsidRPr="006A7404" w:rsidRDefault="0084544B" w:rsidP="00611218">
            <w:pPr>
              <w:spacing w:before="20" w:after="20" w:line="240" w:lineRule="auto"/>
              <w:rPr>
                <w:sz w:val="18"/>
                <w:szCs w:val="18"/>
              </w:rPr>
            </w:pPr>
            <w:r>
              <w:rPr>
                <w:sz w:val="18"/>
                <w:szCs w:val="18"/>
              </w:rPr>
              <w:t>Beskrive tilgang til sosiale tjenester (helse, utdanning mm.)</w:t>
            </w:r>
            <w:r w:rsidR="00C52ACB">
              <w:rPr>
                <w:sz w:val="18"/>
                <w:szCs w:val="18"/>
              </w:rPr>
              <w:t>.</w:t>
            </w:r>
          </w:p>
        </w:tc>
      </w:tr>
      <w:tr w:rsidR="00B80ACD" w:rsidRPr="00B80ACD" w14:paraId="0FBB4ED5" w14:textId="77777777" w:rsidTr="00611218">
        <w:trPr>
          <w:jc w:val="center"/>
        </w:trPr>
        <w:tc>
          <w:tcPr>
            <w:tcW w:w="421" w:type="dxa"/>
          </w:tcPr>
          <w:p w14:paraId="4CCE1563" w14:textId="4B733DA5"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9174711"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Kollektivtrafikk</w:t>
            </w:r>
          </w:p>
        </w:tc>
        <w:tc>
          <w:tcPr>
            <w:tcW w:w="5098" w:type="dxa"/>
          </w:tcPr>
          <w:p w14:paraId="2D0E1152" w14:textId="64C41A82" w:rsidR="00B80ACD" w:rsidRPr="006A7404" w:rsidRDefault="009C6CA7" w:rsidP="00611218">
            <w:pPr>
              <w:spacing w:before="20" w:after="20" w:line="240" w:lineRule="auto"/>
              <w:rPr>
                <w:sz w:val="18"/>
                <w:szCs w:val="18"/>
              </w:rPr>
            </w:pPr>
            <w:r w:rsidRPr="009C6CA7">
              <w:rPr>
                <w:sz w:val="18"/>
                <w:szCs w:val="18"/>
              </w:rPr>
              <w:t>Adkomst og tilgang på kollektivtransport skal beskrives.</w:t>
            </w:r>
          </w:p>
        </w:tc>
      </w:tr>
      <w:tr w:rsidR="009C6CA7" w:rsidRPr="00B80ACD" w14:paraId="6CA43424" w14:textId="77777777" w:rsidTr="00611218">
        <w:trPr>
          <w:jc w:val="center"/>
        </w:trPr>
        <w:tc>
          <w:tcPr>
            <w:tcW w:w="421" w:type="dxa"/>
          </w:tcPr>
          <w:p w14:paraId="5E7664D6" w14:textId="1F10C6D3" w:rsidR="009C6CA7" w:rsidRPr="00611218" w:rsidRDefault="009C6CA7" w:rsidP="00247DC6">
            <w:pPr>
              <w:spacing w:before="20" w:after="20" w:line="240" w:lineRule="auto"/>
              <w:jc w:val="center"/>
              <w:rPr>
                <w:sz w:val="18"/>
                <w:szCs w:val="18"/>
              </w:rPr>
            </w:pPr>
          </w:p>
        </w:tc>
        <w:tc>
          <w:tcPr>
            <w:tcW w:w="3543" w:type="dxa"/>
            <w:shd w:val="clear" w:color="auto" w:fill="F2F2F2" w:themeFill="background1" w:themeFillShade="F2"/>
          </w:tcPr>
          <w:p w14:paraId="7F074E90" w14:textId="3E0DC0DD" w:rsidR="009C6CA7" w:rsidRPr="00B80ACD" w:rsidRDefault="009C6CA7" w:rsidP="00611218">
            <w:pPr>
              <w:autoSpaceDE w:val="0"/>
              <w:autoSpaceDN w:val="0"/>
              <w:adjustRightInd w:val="0"/>
              <w:spacing w:before="20" w:after="20" w:line="240" w:lineRule="auto"/>
              <w:rPr>
                <w:b/>
                <w:iCs/>
                <w:color w:val="000000"/>
                <w:sz w:val="18"/>
                <w:szCs w:val="18"/>
              </w:rPr>
            </w:pPr>
            <w:r w:rsidRPr="009C6CA7">
              <w:rPr>
                <w:b/>
                <w:iCs/>
                <w:color w:val="000000"/>
                <w:sz w:val="18"/>
                <w:szCs w:val="18"/>
              </w:rPr>
              <w:t>Teknisk infrastruktur/renovasjon</w:t>
            </w:r>
          </w:p>
        </w:tc>
        <w:tc>
          <w:tcPr>
            <w:tcW w:w="5098" w:type="dxa"/>
          </w:tcPr>
          <w:p w14:paraId="7869328F" w14:textId="2F2DC231" w:rsidR="009C6CA7" w:rsidRPr="009C6CA7" w:rsidRDefault="009C6CA7" w:rsidP="00611218">
            <w:pPr>
              <w:spacing w:before="20" w:after="20" w:line="240" w:lineRule="auto"/>
              <w:rPr>
                <w:sz w:val="18"/>
                <w:szCs w:val="18"/>
              </w:rPr>
            </w:pPr>
            <w:r w:rsidRPr="009C6CA7">
              <w:rPr>
                <w:sz w:val="18"/>
                <w:szCs w:val="18"/>
              </w:rPr>
              <w:t xml:space="preserve">Behov for trafo eller lignende må avklares med </w:t>
            </w:r>
            <w:proofErr w:type="spellStart"/>
            <w:r w:rsidRPr="009C6CA7">
              <w:rPr>
                <w:sz w:val="18"/>
                <w:szCs w:val="18"/>
              </w:rPr>
              <w:t>TrønderEnergi</w:t>
            </w:r>
            <w:proofErr w:type="spellEnd"/>
          </w:p>
          <w:p w14:paraId="565DEEEF" w14:textId="2CCA32AD" w:rsidR="009C6CA7" w:rsidRPr="009C6CA7" w:rsidRDefault="009C6CA7" w:rsidP="00611218">
            <w:pPr>
              <w:spacing w:before="20" w:after="20" w:line="240" w:lineRule="auto"/>
              <w:rPr>
                <w:sz w:val="18"/>
                <w:szCs w:val="18"/>
              </w:rPr>
            </w:pPr>
            <w:r w:rsidRPr="009C6CA7">
              <w:rPr>
                <w:sz w:val="18"/>
                <w:szCs w:val="18"/>
              </w:rPr>
              <w:t xml:space="preserve">Valg av renovasjonshåndtering avklares med </w:t>
            </w:r>
            <w:proofErr w:type="spellStart"/>
            <w:r w:rsidRPr="009C6CA7">
              <w:rPr>
                <w:sz w:val="18"/>
                <w:szCs w:val="18"/>
              </w:rPr>
              <w:t>ReMidt</w:t>
            </w:r>
            <w:proofErr w:type="spellEnd"/>
            <w:r w:rsidRPr="009C6CA7">
              <w:rPr>
                <w:sz w:val="18"/>
                <w:szCs w:val="18"/>
              </w:rPr>
              <w:t>. Evt. annen</w:t>
            </w:r>
            <w:r>
              <w:rPr>
                <w:sz w:val="18"/>
                <w:szCs w:val="18"/>
              </w:rPr>
              <w:t xml:space="preserve"> </w:t>
            </w:r>
            <w:r w:rsidRPr="009C6CA7">
              <w:rPr>
                <w:sz w:val="18"/>
                <w:szCs w:val="18"/>
              </w:rPr>
              <w:t>infrastruktur må avklares</w:t>
            </w:r>
            <w:r w:rsidR="00C52ACB">
              <w:rPr>
                <w:sz w:val="18"/>
                <w:szCs w:val="18"/>
              </w:rPr>
              <w:t>.</w:t>
            </w:r>
          </w:p>
        </w:tc>
      </w:tr>
    </w:tbl>
    <w:p w14:paraId="67059F38" w14:textId="77777777" w:rsidR="002029CE" w:rsidRPr="00B80ACD" w:rsidRDefault="002029CE" w:rsidP="00611218">
      <w:pPr>
        <w:spacing w:before="20" w:after="20" w:line="240" w:lineRule="auto"/>
        <w:rPr>
          <w:b/>
          <w:sz w:val="18"/>
          <w:szCs w:val="18"/>
        </w:rPr>
      </w:pP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2D5F11E1" w14:textId="77777777" w:rsidTr="007B1607">
        <w:trPr>
          <w:jc w:val="center"/>
        </w:trPr>
        <w:tc>
          <w:tcPr>
            <w:tcW w:w="9062" w:type="dxa"/>
            <w:gridSpan w:val="3"/>
            <w:shd w:val="clear" w:color="auto" w:fill="D9E2F3" w:themeFill="accent5" w:themeFillTint="33"/>
          </w:tcPr>
          <w:p w14:paraId="70F2CAE8" w14:textId="77777777" w:rsidR="00C55C17" w:rsidRPr="00B80ACD" w:rsidRDefault="00B80ACD" w:rsidP="00611218">
            <w:pPr>
              <w:spacing w:before="20" w:after="20" w:line="240" w:lineRule="auto"/>
              <w:rPr>
                <w:b/>
                <w:sz w:val="18"/>
                <w:szCs w:val="18"/>
              </w:rPr>
            </w:pPr>
            <w:r w:rsidRPr="00B80ACD">
              <w:rPr>
                <w:b/>
                <w:bCs/>
                <w:iCs/>
                <w:sz w:val="18"/>
                <w:szCs w:val="18"/>
              </w:rPr>
              <w:t>Natur og miljø</w:t>
            </w:r>
          </w:p>
        </w:tc>
      </w:tr>
      <w:tr w:rsidR="00B80ACD" w:rsidRPr="00B80ACD" w14:paraId="02374376" w14:textId="77777777" w:rsidTr="00611218">
        <w:trPr>
          <w:jc w:val="center"/>
        </w:trPr>
        <w:tc>
          <w:tcPr>
            <w:tcW w:w="421" w:type="dxa"/>
          </w:tcPr>
          <w:p w14:paraId="333DB849" w14:textId="1A609474"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61D3904D" w14:textId="77777777" w:rsidR="00B80ACD" w:rsidRPr="00B80ACD" w:rsidRDefault="00B80ACD" w:rsidP="00611218">
            <w:pPr>
              <w:pStyle w:val="Bunntekst"/>
              <w:autoSpaceDE w:val="0"/>
              <w:autoSpaceDN w:val="0"/>
              <w:adjustRightInd w:val="0"/>
              <w:spacing w:before="20" w:after="20"/>
              <w:rPr>
                <w:b/>
                <w:bCs/>
                <w:iCs/>
                <w:color w:val="000000"/>
                <w:sz w:val="18"/>
                <w:szCs w:val="18"/>
              </w:rPr>
            </w:pPr>
            <w:r w:rsidRPr="00B80ACD">
              <w:rPr>
                <w:b/>
                <w:sz w:val="18"/>
                <w:szCs w:val="18"/>
              </w:rPr>
              <w:t>Biologisk mangfold – Miljøfaglige vurderinger/Naturmangfoldloven</w:t>
            </w:r>
          </w:p>
        </w:tc>
        <w:tc>
          <w:tcPr>
            <w:tcW w:w="5098" w:type="dxa"/>
          </w:tcPr>
          <w:p w14:paraId="0F1217C8" w14:textId="77777777" w:rsidR="00B80ACD" w:rsidRDefault="001E62E9" w:rsidP="00611218">
            <w:pPr>
              <w:spacing w:before="20" w:after="20" w:line="240" w:lineRule="auto"/>
              <w:rPr>
                <w:sz w:val="18"/>
                <w:szCs w:val="18"/>
              </w:rPr>
            </w:pPr>
            <w:r>
              <w:rPr>
                <w:sz w:val="18"/>
                <w:szCs w:val="18"/>
              </w:rPr>
              <w:t>Analysere</w:t>
            </w:r>
            <w:r w:rsidRPr="001E62E9">
              <w:rPr>
                <w:sz w:val="18"/>
                <w:szCs w:val="18"/>
              </w:rPr>
              <w:t xml:space="preserve"> </w:t>
            </w:r>
            <w:r>
              <w:rPr>
                <w:sz w:val="18"/>
                <w:szCs w:val="18"/>
              </w:rPr>
              <w:t xml:space="preserve">nåværende tilstander og forklare </w:t>
            </w:r>
            <w:r w:rsidRPr="001E62E9">
              <w:rPr>
                <w:sz w:val="18"/>
                <w:szCs w:val="18"/>
              </w:rPr>
              <w:t>eventuelle</w:t>
            </w:r>
            <w:r>
              <w:rPr>
                <w:sz w:val="18"/>
                <w:szCs w:val="18"/>
              </w:rPr>
              <w:t xml:space="preserve"> </w:t>
            </w:r>
            <w:r w:rsidRPr="001E62E9">
              <w:rPr>
                <w:sz w:val="18"/>
                <w:szCs w:val="18"/>
              </w:rPr>
              <w:t xml:space="preserve">miljømessig konsekvenser </w:t>
            </w:r>
            <w:r w:rsidR="004150AB">
              <w:rPr>
                <w:sz w:val="18"/>
                <w:szCs w:val="18"/>
              </w:rPr>
              <w:t>av</w:t>
            </w:r>
            <w:r>
              <w:rPr>
                <w:sz w:val="18"/>
                <w:szCs w:val="18"/>
              </w:rPr>
              <w:t xml:space="preserve"> tiltaket</w:t>
            </w:r>
            <w:r w:rsidR="00E56F9C">
              <w:rPr>
                <w:sz w:val="18"/>
                <w:szCs w:val="18"/>
              </w:rPr>
              <w:t>.</w:t>
            </w:r>
          </w:p>
          <w:p w14:paraId="24BC7030" w14:textId="6F805D2A" w:rsidR="009C6CA7" w:rsidRDefault="009C6CA7" w:rsidP="00611218">
            <w:pPr>
              <w:spacing w:before="20" w:after="20" w:line="240" w:lineRule="auto"/>
              <w:rPr>
                <w:sz w:val="18"/>
                <w:szCs w:val="18"/>
              </w:rPr>
            </w:pPr>
            <w:r>
              <w:rPr>
                <w:sz w:val="18"/>
                <w:szCs w:val="18"/>
              </w:rPr>
              <w:t>-</w:t>
            </w:r>
            <w:r>
              <w:t xml:space="preserve"> </w:t>
            </w:r>
            <w:r w:rsidRPr="009C6CA7">
              <w:rPr>
                <w:sz w:val="18"/>
                <w:szCs w:val="18"/>
              </w:rPr>
              <w:t>Planens påvirkning og mulige avbøtende tiltak beskrives</w:t>
            </w:r>
            <w:r w:rsidR="0084544B">
              <w:rPr>
                <w:sz w:val="18"/>
                <w:szCs w:val="18"/>
              </w:rPr>
              <w:t>.</w:t>
            </w:r>
          </w:p>
          <w:p w14:paraId="0C53B444" w14:textId="6406EC6A" w:rsidR="0084544B" w:rsidRPr="001E62E9" w:rsidRDefault="001274AA" w:rsidP="00611218">
            <w:pPr>
              <w:spacing w:before="20" w:after="20" w:line="240" w:lineRule="auto"/>
              <w:rPr>
                <w:sz w:val="18"/>
                <w:szCs w:val="18"/>
              </w:rPr>
            </w:pPr>
            <w:r w:rsidRPr="00747DEB">
              <w:rPr>
                <w:color w:val="000000" w:themeColor="text1"/>
                <w:sz w:val="18"/>
                <w:szCs w:val="18"/>
              </w:rPr>
              <w:t>Vurdering etter §§8-12</w:t>
            </w:r>
            <w:r w:rsidR="00C52ACB">
              <w:rPr>
                <w:color w:val="000000" w:themeColor="text1"/>
                <w:sz w:val="18"/>
                <w:szCs w:val="18"/>
              </w:rPr>
              <w:t>.</w:t>
            </w:r>
          </w:p>
        </w:tc>
      </w:tr>
      <w:tr w:rsidR="00B80ACD" w:rsidRPr="00B80ACD" w14:paraId="7C1E364D" w14:textId="77777777" w:rsidTr="00611218">
        <w:trPr>
          <w:jc w:val="center"/>
        </w:trPr>
        <w:tc>
          <w:tcPr>
            <w:tcW w:w="421" w:type="dxa"/>
          </w:tcPr>
          <w:p w14:paraId="1D23C688" w14:textId="062BDB6B"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00841FE3" w14:textId="77777777" w:rsidR="00B80ACD" w:rsidRPr="00B80ACD" w:rsidRDefault="00B80ACD" w:rsidP="00611218">
            <w:pPr>
              <w:autoSpaceDE w:val="0"/>
              <w:autoSpaceDN w:val="0"/>
              <w:adjustRightInd w:val="0"/>
              <w:spacing w:before="20" w:after="20" w:line="240" w:lineRule="auto"/>
              <w:rPr>
                <w:b/>
                <w:sz w:val="18"/>
                <w:szCs w:val="18"/>
              </w:rPr>
            </w:pPr>
            <w:r w:rsidRPr="00B80ACD">
              <w:rPr>
                <w:b/>
                <w:sz w:val="18"/>
                <w:szCs w:val="18"/>
              </w:rPr>
              <w:t>Verdifull vegetasjon</w:t>
            </w:r>
          </w:p>
        </w:tc>
        <w:tc>
          <w:tcPr>
            <w:tcW w:w="5098" w:type="dxa"/>
          </w:tcPr>
          <w:p w14:paraId="67C7EEBA" w14:textId="78A888FA" w:rsidR="00B80ACD" w:rsidRPr="006A7404" w:rsidRDefault="001E62E9" w:rsidP="00611218">
            <w:pPr>
              <w:spacing w:before="20" w:after="20" w:line="240" w:lineRule="auto"/>
              <w:rPr>
                <w:sz w:val="18"/>
                <w:szCs w:val="18"/>
              </w:rPr>
            </w:pPr>
            <w:r w:rsidRPr="001E62E9">
              <w:rPr>
                <w:sz w:val="18"/>
                <w:szCs w:val="18"/>
              </w:rPr>
              <w:t xml:space="preserve">Analysere nåværende tilstander og forklare eventuelle miljømessig konsekvenser </w:t>
            </w:r>
            <w:r w:rsidR="004150AB">
              <w:rPr>
                <w:sz w:val="18"/>
                <w:szCs w:val="18"/>
              </w:rPr>
              <w:t>av</w:t>
            </w:r>
            <w:r w:rsidRPr="001E62E9">
              <w:rPr>
                <w:sz w:val="18"/>
                <w:szCs w:val="18"/>
              </w:rPr>
              <w:t xml:space="preserve"> tiltaket</w:t>
            </w:r>
            <w:r w:rsidR="00C52ACB">
              <w:rPr>
                <w:sz w:val="18"/>
                <w:szCs w:val="18"/>
              </w:rPr>
              <w:t>.</w:t>
            </w:r>
          </w:p>
        </w:tc>
      </w:tr>
      <w:tr w:rsidR="00B80ACD" w:rsidRPr="00B80ACD" w14:paraId="5C5C0148" w14:textId="77777777" w:rsidTr="00611218">
        <w:trPr>
          <w:jc w:val="center"/>
        </w:trPr>
        <w:tc>
          <w:tcPr>
            <w:tcW w:w="421" w:type="dxa"/>
          </w:tcPr>
          <w:p w14:paraId="2E162062" w14:textId="5B8D50F7"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21E5258C" w14:textId="77777777" w:rsidR="00B80ACD" w:rsidRPr="00B80ACD" w:rsidRDefault="00B80ACD" w:rsidP="00611218">
            <w:pPr>
              <w:autoSpaceDE w:val="0"/>
              <w:autoSpaceDN w:val="0"/>
              <w:adjustRightInd w:val="0"/>
              <w:spacing w:before="20" w:after="20" w:line="240" w:lineRule="auto"/>
              <w:rPr>
                <w:b/>
                <w:bCs/>
                <w:iCs/>
                <w:color w:val="000000"/>
                <w:sz w:val="18"/>
                <w:szCs w:val="18"/>
              </w:rPr>
            </w:pPr>
            <w:r w:rsidRPr="00B80ACD">
              <w:rPr>
                <w:b/>
                <w:sz w:val="18"/>
                <w:szCs w:val="18"/>
              </w:rPr>
              <w:t>Landskap – Topografi, landskapselement, silhuetter, siktlinjer</w:t>
            </w:r>
          </w:p>
        </w:tc>
        <w:tc>
          <w:tcPr>
            <w:tcW w:w="5098" w:type="dxa"/>
          </w:tcPr>
          <w:p w14:paraId="6BDF8932" w14:textId="749BE34A" w:rsidR="00B80ACD" w:rsidRDefault="00E56F9C" w:rsidP="00611218">
            <w:pPr>
              <w:spacing w:before="20" w:after="20" w:line="240" w:lineRule="auto"/>
              <w:rPr>
                <w:sz w:val="18"/>
                <w:szCs w:val="18"/>
              </w:rPr>
            </w:pPr>
            <w:r>
              <w:rPr>
                <w:sz w:val="18"/>
                <w:szCs w:val="18"/>
              </w:rPr>
              <w:t>Beskrive landskap</w:t>
            </w:r>
            <w:r w:rsidR="00C52ACB">
              <w:rPr>
                <w:sz w:val="18"/>
                <w:szCs w:val="18"/>
              </w:rPr>
              <w:t>.</w:t>
            </w:r>
          </w:p>
          <w:p w14:paraId="6EDE2C72" w14:textId="256BA86F" w:rsidR="009C6CA7" w:rsidRPr="006A7404" w:rsidRDefault="009C6CA7" w:rsidP="00611218">
            <w:pPr>
              <w:spacing w:before="20" w:after="20" w:line="240" w:lineRule="auto"/>
              <w:rPr>
                <w:sz w:val="18"/>
                <w:szCs w:val="18"/>
              </w:rPr>
            </w:pPr>
            <w:r>
              <w:rPr>
                <w:sz w:val="18"/>
                <w:szCs w:val="18"/>
              </w:rPr>
              <w:t>-</w:t>
            </w:r>
            <w:r>
              <w:t xml:space="preserve"> </w:t>
            </w:r>
            <w:r w:rsidRPr="009C6CA7">
              <w:rPr>
                <w:sz w:val="18"/>
                <w:szCs w:val="18"/>
              </w:rPr>
              <w:t>Dagens landskap og vurdering av planen/tiltaket i forhold til</w:t>
            </w:r>
            <w:r>
              <w:rPr>
                <w:sz w:val="18"/>
                <w:szCs w:val="18"/>
              </w:rPr>
              <w:t xml:space="preserve"> </w:t>
            </w:r>
            <w:r w:rsidRPr="009C6CA7">
              <w:rPr>
                <w:sz w:val="18"/>
                <w:szCs w:val="18"/>
              </w:rPr>
              <w:t>landskapet beskrives. Hvordan viktige trekk i eksisterende natur</w:t>
            </w:r>
            <w:r w:rsidR="00C46490">
              <w:rPr>
                <w:sz w:val="18"/>
                <w:szCs w:val="18"/>
              </w:rPr>
              <w:t>-</w:t>
            </w:r>
            <w:r>
              <w:rPr>
                <w:sz w:val="18"/>
                <w:szCs w:val="18"/>
              </w:rPr>
              <w:t xml:space="preserve"> </w:t>
            </w:r>
            <w:r w:rsidRPr="009C6CA7">
              <w:rPr>
                <w:sz w:val="18"/>
                <w:szCs w:val="18"/>
              </w:rPr>
              <w:t>og</w:t>
            </w:r>
            <w:r>
              <w:rPr>
                <w:sz w:val="18"/>
                <w:szCs w:val="18"/>
              </w:rPr>
              <w:t xml:space="preserve"> </w:t>
            </w:r>
            <w:r w:rsidRPr="009C6CA7">
              <w:rPr>
                <w:sz w:val="18"/>
                <w:szCs w:val="18"/>
              </w:rPr>
              <w:t>kulturlandskap påvirkes</w:t>
            </w:r>
            <w:r w:rsidR="00C52ACB">
              <w:rPr>
                <w:sz w:val="18"/>
                <w:szCs w:val="18"/>
              </w:rPr>
              <w:t>.</w:t>
            </w:r>
          </w:p>
        </w:tc>
      </w:tr>
      <w:tr w:rsidR="003424A9" w:rsidRPr="00B80ACD" w14:paraId="139B257B" w14:textId="77777777" w:rsidTr="00611218">
        <w:trPr>
          <w:jc w:val="center"/>
        </w:trPr>
        <w:tc>
          <w:tcPr>
            <w:tcW w:w="421" w:type="dxa"/>
          </w:tcPr>
          <w:p w14:paraId="342BDC4D" w14:textId="5767FD4E" w:rsidR="003424A9" w:rsidRPr="00611218" w:rsidRDefault="003424A9" w:rsidP="00247DC6">
            <w:pPr>
              <w:spacing w:before="20" w:after="20" w:line="240" w:lineRule="auto"/>
              <w:jc w:val="center"/>
              <w:rPr>
                <w:sz w:val="18"/>
                <w:szCs w:val="18"/>
              </w:rPr>
            </w:pPr>
          </w:p>
        </w:tc>
        <w:tc>
          <w:tcPr>
            <w:tcW w:w="3543" w:type="dxa"/>
            <w:shd w:val="clear" w:color="auto" w:fill="F2F2F2" w:themeFill="background1" w:themeFillShade="F2"/>
          </w:tcPr>
          <w:p w14:paraId="11AF44A7" w14:textId="41F99C73" w:rsidR="003424A9" w:rsidRPr="00B80ACD" w:rsidRDefault="003424A9" w:rsidP="003424A9">
            <w:pPr>
              <w:autoSpaceDE w:val="0"/>
              <w:autoSpaceDN w:val="0"/>
              <w:adjustRightInd w:val="0"/>
              <w:spacing w:before="20" w:after="20" w:line="240" w:lineRule="auto"/>
              <w:rPr>
                <w:b/>
                <w:sz w:val="18"/>
                <w:szCs w:val="18"/>
              </w:rPr>
            </w:pPr>
            <w:r>
              <w:rPr>
                <w:b/>
                <w:sz w:val="18"/>
                <w:szCs w:val="18"/>
              </w:rPr>
              <w:t>Naturtypekartlegging etter NIN</w:t>
            </w:r>
          </w:p>
        </w:tc>
        <w:tc>
          <w:tcPr>
            <w:tcW w:w="5098" w:type="dxa"/>
          </w:tcPr>
          <w:p w14:paraId="0BE96382" w14:textId="0905AA6E" w:rsidR="003424A9" w:rsidRDefault="003424A9" w:rsidP="003424A9">
            <w:pPr>
              <w:spacing w:before="20" w:after="20" w:line="240" w:lineRule="auto"/>
              <w:rPr>
                <w:sz w:val="18"/>
                <w:szCs w:val="18"/>
              </w:rPr>
            </w:pPr>
            <w:r w:rsidRPr="00747DEB">
              <w:rPr>
                <w:color w:val="000000" w:themeColor="text1"/>
                <w:sz w:val="18"/>
                <w:szCs w:val="18"/>
              </w:rPr>
              <w:t xml:space="preserve">Kartlegge området etter </w:t>
            </w:r>
            <w:proofErr w:type="spellStart"/>
            <w:r w:rsidRPr="00747DEB">
              <w:rPr>
                <w:color w:val="000000" w:themeColor="text1"/>
                <w:sz w:val="18"/>
                <w:szCs w:val="18"/>
              </w:rPr>
              <w:t>N</w:t>
            </w:r>
            <w:r>
              <w:rPr>
                <w:color w:val="000000" w:themeColor="text1"/>
                <w:sz w:val="18"/>
                <w:szCs w:val="18"/>
              </w:rPr>
              <w:t>i</w:t>
            </w:r>
            <w:r w:rsidRPr="00747DEB">
              <w:rPr>
                <w:color w:val="000000" w:themeColor="text1"/>
                <w:sz w:val="18"/>
                <w:szCs w:val="18"/>
              </w:rPr>
              <w:t>N</w:t>
            </w:r>
            <w:proofErr w:type="spellEnd"/>
            <w:r>
              <w:rPr>
                <w:color w:val="000000" w:themeColor="text1"/>
                <w:sz w:val="18"/>
                <w:szCs w:val="18"/>
              </w:rPr>
              <w:t>-</w:t>
            </w:r>
            <w:r w:rsidRPr="00747DEB">
              <w:rPr>
                <w:color w:val="000000" w:themeColor="text1"/>
                <w:sz w:val="18"/>
                <w:szCs w:val="18"/>
              </w:rPr>
              <w:t>instruks</w:t>
            </w:r>
            <w:r w:rsidR="00C52ACB">
              <w:rPr>
                <w:color w:val="000000" w:themeColor="text1"/>
                <w:sz w:val="18"/>
                <w:szCs w:val="18"/>
              </w:rPr>
              <w:t>.</w:t>
            </w:r>
          </w:p>
        </w:tc>
      </w:tr>
      <w:tr w:rsidR="001274AA" w:rsidRPr="00B80ACD" w14:paraId="3733F2FF" w14:textId="77777777" w:rsidTr="00611218">
        <w:trPr>
          <w:jc w:val="center"/>
        </w:trPr>
        <w:tc>
          <w:tcPr>
            <w:tcW w:w="421" w:type="dxa"/>
          </w:tcPr>
          <w:p w14:paraId="6ED343EC" w14:textId="4B6D708D" w:rsidR="001274AA" w:rsidRPr="00611218" w:rsidRDefault="001274AA" w:rsidP="00247DC6">
            <w:pPr>
              <w:spacing w:before="20" w:after="20" w:line="240" w:lineRule="auto"/>
              <w:jc w:val="center"/>
              <w:rPr>
                <w:sz w:val="18"/>
                <w:szCs w:val="18"/>
              </w:rPr>
            </w:pPr>
          </w:p>
        </w:tc>
        <w:tc>
          <w:tcPr>
            <w:tcW w:w="3543" w:type="dxa"/>
            <w:shd w:val="clear" w:color="auto" w:fill="F2F2F2" w:themeFill="background1" w:themeFillShade="F2"/>
          </w:tcPr>
          <w:p w14:paraId="39E1B670" w14:textId="5EFDF23B" w:rsidR="001274AA" w:rsidRDefault="001274AA" w:rsidP="001274AA">
            <w:pPr>
              <w:autoSpaceDE w:val="0"/>
              <w:autoSpaceDN w:val="0"/>
              <w:adjustRightInd w:val="0"/>
              <w:spacing w:before="20" w:after="20" w:line="240" w:lineRule="auto"/>
              <w:rPr>
                <w:b/>
                <w:sz w:val="18"/>
                <w:szCs w:val="18"/>
              </w:rPr>
            </w:pPr>
            <w:r>
              <w:rPr>
                <w:b/>
                <w:sz w:val="18"/>
                <w:szCs w:val="18"/>
              </w:rPr>
              <w:t>Lysforurensning</w:t>
            </w:r>
          </w:p>
        </w:tc>
        <w:tc>
          <w:tcPr>
            <w:tcW w:w="5098" w:type="dxa"/>
          </w:tcPr>
          <w:p w14:paraId="2320AA5A" w14:textId="39680225" w:rsidR="001274AA" w:rsidRDefault="001274AA" w:rsidP="001274AA">
            <w:pPr>
              <w:spacing w:before="20" w:after="20" w:line="240" w:lineRule="auto"/>
              <w:rPr>
                <w:sz w:val="18"/>
                <w:szCs w:val="18"/>
              </w:rPr>
            </w:pPr>
            <w:r w:rsidRPr="00747DEB">
              <w:rPr>
                <w:color w:val="000000" w:themeColor="text1"/>
                <w:sz w:val="18"/>
                <w:szCs w:val="18"/>
              </w:rPr>
              <w:t>Beskrive hvordan lysforurensning avbøtes</w:t>
            </w:r>
            <w:r w:rsidR="00C52ACB">
              <w:rPr>
                <w:color w:val="000000" w:themeColor="text1"/>
                <w:sz w:val="18"/>
                <w:szCs w:val="18"/>
              </w:rPr>
              <w:t>.</w:t>
            </w:r>
          </w:p>
        </w:tc>
      </w:tr>
    </w:tbl>
    <w:p w14:paraId="6322E816" w14:textId="77777777" w:rsidR="00957220" w:rsidRPr="00B80ACD" w:rsidRDefault="00957220" w:rsidP="00611218">
      <w:pPr>
        <w:spacing w:before="20" w:after="20" w:line="240" w:lineRule="auto"/>
        <w:rPr>
          <w:b/>
          <w:sz w:val="18"/>
          <w:szCs w:val="18"/>
        </w:rPr>
      </w:pP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335FDE88" w14:textId="77777777" w:rsidTr="007B1607">
        <w:trPr>
          <w:jc w:val="center"/>
        </w:trPr>
        <w:tc>
          <w:tcPr>
            <w:tcW w:w="9062" w:type="dxa"/>
            <w:gridSpan w:val="3"/>
            <w:shd w:val="clear" w:color="auto" w:fill="D9E2F3" w:themeFill="accent5" w:themeFillTint="33"/>
          </w:tcPr>
          <w:p w14:paraId="4D117FC7" w14:textId="77777777" w:rsidR="00C55C17" w:rsidRPr="00B80ACD" w:rsidRDefault="00B80ACD" w:rsidP="00611218">
            <w:pPr>
              <w:spacing w:before="20" w:after="20" w:line="240" w:lineRule="auto"/>
              <w:rPr>
                <w:b/>
                <w:sz w:val="18"/>
                <w:szCs w:val="18"/>
              </w:rPr>
            </w:pPr>
            <w:r w:rsidRPr="00B80ACD">
              <w:rPr>
                <w:b/>
                <w:bCs/>
                <w:iCs/>
                <w:sz w:val="18"/>
                <w:szCs w:val="18"/>
              </w:rPr>
              <w:t>Landbruk</w:t>
            </w:r>
          </w:p>
        </w:tc>
      </w:tr>
      <w:tr w:rsidR="001274AA" w:rsidRPr="00B80ACD" w14:paraId="56E901C1" w14:textId="77777777" w:rsidTr="00611218">
        <w:trPr>
          <w:jc w:val="center"/>
        </w:trPr>
        <w:tc>
          <w:tcPr>
            <w:tcW w:w="421" w:type="dxa"/>
          </w:tcPr>
          <w:p w14:paraId="7FE8D27B" w14:textId="77777777" w:rsidR="001274AA" w:rsidRPr="00611218" w:rsidRDefault="001274AA" w:rsidP="00247DC6">
            <w:pPr>
              <w:spacing w:before="20" w:after="20" w:line="240" w:lineRule="auto"/>
              <w:jc w:val="center"/>
              <w:rPr>
                <w:sz w:val="18"/>
                <w:szCs w:val="18"/>
              </w:rPr>
            </w:pPr>
          </w:p>
        </w:tc>
        <w:tc>
          <w:tcPr>
            <w:tcW w:w="3543" w:type="dxa"/>
            <w:shd w:val="clear" w:color="auto" w:fill="F2F2F2" w:themeFill="background1" w:themeFillShade="F2"/>
          </w:tcPr>
          <w:p w14:paraId="21DFB90A" w14:textId="77777777" w:rsidR="001274AA" w:rsidRPr="00B80ACD" w:rsidRDefault="001274AA" w:rsidP="001274AA">
            <w:pPr>
              <w:pStyle w:val="Bunntekst"/>
              <w:autoSpaceDE w:val="0"/>
              <w:autoSpaceDN w:val="0"/>
              <w:adjustRightInd w:val="0"/>
              <w:spacing w:before="20" w:after="20"/>
              <w:rPr>
                <w:b/>
                <w:bCs/>
                <w:iCs/>
                <w:color w:val="000000"/>
                <w:sz w:val="18"/>
                <w:szCs w:val="18"/>
              </w:rPr>
            </w:pPr>
            <w:r w:rsidRPr="00B80ACD">
              <w:rPr>
                <w:b/>
                <w:sz w:val="18"/>
                <w:szCs w:val="18"/>
              </w:rPr>
              <w:t>Dyrka mark</w:t>
            </w:r>
          </w:p>
        </w:tc>
        <w:tc>
          <w:tcPr>
            <w:tcW w:w="5098" w:type="dxa"/>
          </w:tcPr>
          <w:p w14:paraId="1ECA6DF5" w14:textId="66272A85" w:rsidR="001274AA" w:rsidRPr="006A7404" w:rsidRDefault="001274AA" w:rsidP="001274AA">
            <w:pPr>
              <w:spacing w:before="20" w:after="20" w:line="240" w:lineRule="auto"/>
              <w:rPr>
                <w:sz w:val="18"/>
                <w:szCs w:val="18"/>
              </w:rPr>
            </w:pPr>
            <w:r w:rsidRPr="00747DEB">
              <w:rPr>
                <w:color w:val="000000" w:themeColor="text1"/>
                <w:sz w:val="18"/>
                <w:szCs w:val="18"/>
              </w:rPr>
              <w:t>Dersom planen berører dyrkbar jord, må det beskrives tiltak for flytting</w:t>
            </w:r>
            <w:r>
              <w:rPr>
                <w:color w:val="000000" w:themeColor="text1"/>
                <w:sz w:val="18"/>
                <w:szCs w:val="18"/>
              </w:rPr>
              <w:t xml:space="preserve"> av matjord</w:t>
            </w:r>
            <w:r w:rsidR="00C52ACB">
              <w:rPr>
                <w:color w:val="000000" w:themeColor="text1"/>
                <w:sz w:val="18"/>
                <w:szCs w:val="18"/>
              </w:rPr>
              <w:t>.</w:t>
            </w:r>
          </w:p>
        </w:tc>
      </w:tr>
      <w:tr w:rsidR="001274AA" w:rsidRPr="00B80ACD" w14:paraId="32DEB136" w14:textId="77777777" w:rsidTr="00611218">
        <w:trPr>
          <w:jc w:val="center"/>
        </w:trPr>
        <w:tc>
          <w:tcPr>
            <w:tcW w:w="421" w:type="dxa"/>
          </w:tcPr>
          <w:p w14:paraId="5A61141A" w14:textId="4083BB8C" w:rsidR="001274AA" w:rsidRPr="00611218" w:rsidRDefault="001274AA" w:rsidP="00247DC6">
            <w:pPr>
              <w:spacing w:before="20" w:after="20" w:line="240" w:lineRule="auto"/>
              <w:jc w:val="center"/>
              <w:rPr>
                <w:sz w:val="18"/>
                <w:szCs w:val="18"/>
              </w:rPr>
            </w:pPr>
          </w:p>
        </w:tc>
        <w:tc>
          <w:tcPr>
            <w:tcW w:w="3543" w:type="dxa"/>
            <w:shd w:val="clear" w:color="auto" w:fill="F2F2F2" w:themeFill="background1" w:themeFillShade="F2"/>
          </w:tcPr>
          <w:p w14:paraId="594D0D8C" w14:textId="24413FF5" w:rsidR="001274AA" w:rsidRPr="000B3B2B" w:rsidRDefault="001274AA" w:rsidP="001274AA">
            <w:pPr>
              <w:pStyle w:val="Bunntekst"/>
              <w:autoSpaceDE w:val="0"/>
              <w:autoSpaceDN w:val="0"/>
              <w:adjustRightInd w:val="0"/>
              <w:spacing w:before="20" w:after="20"/>
              <w:rPr>
                <w:b/>
                <w:sz w:val="18"/>
                <w:szCs w:val="18"/>
              </w:rPr>
            </w:pPr>
            <w:r w:rsidRPr="000B3B2B">
              <w:rPr>
                <w:b/>
                <w:sz w:val="18"/>
                <w:szCs w:val="18"/>
              </w:rPr>
              <w:t>Innmarksbeite</w:t>
            </w:r>
          </w:p>
        </w:tc>
        <w:tc>
          <w:tcPr>
            <w:tcW w:w="5098" w:type="dxa"/>
          </w:tcPr>
          <w:p w14:paraId="7C0DA778" w14:textId="07970B6F" w:rsidR="001274AA" w:rsidRPr="006A7404" w:rsidRDefault="001274AA" w:rsidP="001274AA">
            <w:pPr>
              <w:spacing w:before="20" w:after="20" w:line="240" w:lineRule="auto"/>
              <w:rPr>
                <w:sz w:val="18"/>
                <w:szCs w:val="18"/>
              </w:rPr>
            </w:pPr>
            <w:r w:rsidRPr="00747DEB">
              <w:rPr>
                <w:color w:val="000000" w:themeColor="text1"/>
                <w:sz w:val="18"/>
                <w:szCs w:val="18"/>
              </w:rPr>
              <w:t xml:space="preserve">Dersom planen berører </w:t>
            </w:r>
            <w:r>
              <w:rPr>
                <w:color w:val="000000" w:themeColor="text1"/>
                <w:sz w:val="18"/>
                <w:szCs w:val="18"/>
              </w:rPr>
              <w:t>i</w:t>
            </w:r>
            <w:r w:rsidRPr="001274AA">
              <w:rPr>
                <w:color w:val="000000" w:themeColor="text1"/>
                <w:sz w:val="18"/>
                <w:szCs w:val="18"/>
              </w:rPr>
              <w:t>nnmarksbeite</w:t>
            </w:r>
            <w:r w:rsidRPr="00747DEB">
              <w:rPr>
                <w:color w:val="000000" w:themeColor="text1"/>
                <w:sz w:val="18"/>
                <w:szCs w:val="18"/>
              </w:rPr>
              <w:t>, må det beskrives tiltak for massehåndtering</w:t>
            </w:r>
            <w:r w:rsidR="00C52ACB">
              <w:rPr>
                <w:color w:val="000000" w:themeColor="text1"/>
                <w:sz w:val="18"/>
                <w:szCs w:val="18"/>
              </w:rPr>
              <w:t>.</w:t>
            </w:r>
          </w:p>
        </w:tc>
      </w:tr>
      <w:tr w:rsidR="001274AA" w:rsidRPr="00B80ACD" w14:paraId="716349A0" w14:textId="77777777" w:rsidTr="00611218">
        <w:trPr>
          <w:jc w:val="center"/>
        </w:trPr>
        <w:tc>
          <w:tcPr>
            <w:tcW w:w="421" w:type="dxa"/>
          </w:tcPr>
          <w:p w14:paraId="43F53A54" w14:textId="18BEBA09" w:rsidR="001274AA" w:rsidRPr="00611218" w:rsidRDefault="001274AA" w:rsidP="00247DC6">
            <w:pPr>
              <w:spacing w:before="20" w:after="20" w:line="240" w:lineRule="auto"/>
              <w:jc w:val="center"/>
              <w:rPr>
                <w:sz w:val="18"/>
                <w:szCs w:val="18"/>
              </w:rPr>
            </w:pPr>
          </w:p>
        </w:tc>
        <w:tc>
          <w:tcPr>
            <w:tcW w:w="3543" w:type="dxa"/>
            <w:shd w:val="clear" w:color="auto" w:fill="F2F2F2" w:themeFill="background1" w:themeFillShade="F2"/>
          </w:tcPr>
          <w:p w14:paraId="31CB93F7" w14:textId="77777777" w:rsidR="001274AA" w:rsidRPr="00B80ACD" w:rsidRDefault="001274AA" w:rsidP="001274AA">
            <w:pPr>
              <w:autoSpaceDE w:val="0"/>
              <w:autoSpaceDN w:val="0"/>
              <w:adjustRightInd w:val="0"/>
              <w:spacing w:before="20" w:after="20" w:line="240" w:lineRule="auto"/>
              <w:rPr>
                <w:b/>
                <w:sz w:val="18"/>
                <w:szCs w:val="18"/>
              </w:rPr>
            </w:pPr>
            <w:r w:rsidRPr="00B80ACD">
              <w:rPr>
                <w:b/>
                <w:sz w:val="18"/>
                <w:szCs w:val="18"/>
              </w:rPr>
              <w:t>Skog</w:t>
            </w:r>
          </w:p>
        </w:tc>
        <w:tc>
          <w:tcPr>
            <w:tcW w:w="5098" w:type="dxa"/>
          </w:tcPr>
          <w:p w14:paraId="69F83056" w14:textId="489E5001" w:rsidR="001274AA" w:rsidRPr="006A7404" w:rsidRDefault="001274AA" w:rsidP="001274AA">
            <w:pPr>
              <w:spacing w:before="20" w:after="20" w:line="240" w:lineRule="auto"/>
              <w:rPr>
                <w:sz w:val="18"/>
                <w:szCs w:val="18"/>
              </w:rPr>
            </w:pPr>
            <w:r w:rsidRPr="00747DEB">
              <w:rPr>
                <w:color w:val="000000" w:themeColor="text1"/>
                <w:sz w:val="18"/>
                <w:szCs w:val="18"/>
              </w:rPr>
              <w:t>Dersom planen berører skogsområde</w:t>
            </w:r>
            <w:r>
              <w:rPr>
                <w:color w:val="000000" w:themeColor="text1"/>
                <w:sz w:val="18"/>
                <w:szCs w:val="18"/>
              </w:rPr>
              <w:t>r</w:t>
            </w:r>
            <w:r w:rsidRPr="00747DEB">
              <w:rPr>
                <w:color w:val="000000" w:themeColor="text1"/>
                <w:sz w:val="18"/>
                <w:szCs w:val="18"/>
              </w:rPr>
              <w:t>, må det beskrives tiltak for massehåndtering</w:t>
            </w:r>
            <w:r w:rsidR="00C52ACB">
              <w:rPr>
                <w:color w:val="000000" w:themeColor="text1"/>
                <w:sz w:val="18"/>
                <w:szCs w:val="18"/>
              </w:rPr>
              <w:t>.</w:t>
            </w:r>
          </w:p>
        </w:tc>
      </w:tr>
    </w:tbl>
    <w:p w14:paraId="090C7F08" w14:textId="77777777" w:rsidR="00C55C17" w:rsidRPr="00B80ACD" w:rsidRDefault="00C55C17" w:rsidP="00611218">
      <w:pPr>
        <w:spacing w:before="20" w:after="20" w:line="240" w:lineRule="auto"/>
        <w:rPr>
          <w:b/>
          <w:sz w:val="18"/>
          <w:szCs w:val="18"/>
        </w:rPr>
      </w:pPr>
    </w:p>
    <w:tbl>
      <w:tblPr>
        <w:tblStyle w:val="Tabellrutenett"/>
        <w:tblW w:w="0" w:type="auto"/>
        <w:jc w:val="center"/>
        <w:tblLayout w:type="fixed"/>
        <w:tblLook w:val="04A0" w:firstRow="1" w:lastRow="0" w:firstColumn="1" w:lastColumn="0" w:noHBand="0" w:noVBand="1"/>
      </w:tblPr>
      <w:tblGrid>
        <w:gridCol w:w="421"/>
        <w:gridCol w:w="3543"/>
        <w:gridCol w:w="5098"/>
      </w:tblGrid>
      <w:tr w:rsidR="00C55C17" w:rsidRPr="00B80ACD" w14:paraId="153AC223" w14:textId="77777777" w:rsidTr="007B1607">
        <w:trPr>
          <w:jc w:val="center"/>
        </w:trPr>
        <w:tc>
          <w:tcPr>
            <w:tcW w:w="9062" w:type="dxa"/>
            <w:gridSpan w:val="3"/>
            <w:shd w:val="clear" w:color="auto" w:fill="D9E2F3" w:themeFill="accent5" w:themeFillTint="33"/>
          </w:tcPr>
          <w:p w14:paraId="3F720BC8" w14:textId="77777777" w:rsidR="00C55C17" w:rsidRPr="00B80ACD" w:rsidRDefault="00B80ACD" w:rsidP="00611218">
            <w:pPr>
              <w:spacing w:before="20" w:after="20" w:line="240" w:lineRule="auto"/>
              <w:rPr>
                <w:b/>
                <w:sz w:val="18"/>
                <w:szCs w:val="18"/>
              </w:rPr>
            </w:pPr>
            <w:r w:rsidRPr="00B80ACD">
              <w:rPr>
                <w:b/>
                <w:iCs/>
                <w:sz w:val="18"/>
                <w:szCs w:val="18"/>
              </w:rPr>
              <w:t>Friluftsliv og opphold</w:t>
            </w:r>
          </w:p>
        </w:tc>
      </w:tr>
      <w:tr w:rsidR="00B80ACD" w:rsidRPr="00B80ACD" w14:paraId="2836F9BD" w14:textId="77777777" w:rsidTr="003324F4">
        <w:trPr>
          <w:jc w:val="center"/>
        </w:trPr>
        <w:tc>
          <w:tcPr>
            <w:tcW w:w="421" w:type="dxa"/>
          </w:tcPr>
          <w:p w14:paraId="0A368153" w14:textId="67F3AC61"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680C0100"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Grønnstruktur/rekreasjon/friluftsinteresser</w:t>
            </w:r>
          </w:p>
        </w:tc>
        <w:tc>
          <w:tcPr>
            <w:tcW w:w="5098" w:type="dxa"/>
          </w:tcPr>
          <w:p w14:paraId="3ED9DBD3" w14:textId="7C70166B" w:rsidR="00B80ACD" w:rsidRDefault="00E56F9C" w:rsidP="00611218">
            <w:pPr>
              <w:spacing w:before="20" w:after="20" w:line="240" w:lineRule="auto"/>
              <w:rPr>
                <w:sz w:val="18"/>
                <w:szCs w:val="18"/>
              </w:rPr>
            </w:pPr>
            <w:r>
              <w:rPr>
                <w:sz w:val="18"/>
                <w:szCs w:val="18"/>
              </w:rPr>
              <w:t>Beskrivelse av fritidsbruk i området</w:t>
            </w:r>
            <w:r w:rsidR="00C52ACB">
              <w:rPr>
                <w:sz w:val="18"/>
                <w:szCs w:val="18"/>
              </w:rPr>
              <w:t>.</w:t>
            </w:r>
          </w:p>
          <w:p w14:paraId="2F8F5184" w14:textId="76119C4A" w:rsidR="009C6CA7" w:rsidRPr="006A7404" w:rsidRDefault="009C6CA7" w:rsidP="00611218">
            <w:pPr>
              <w:spacing w:before="20" w:after="20" w:line="240" w:lineRule="auto"/>
              <w:rPr>
                <w:sz w:val="18"/>
                <w:szCs w:val="18"/>
              </w:rPr>
            </w:pPr>
            <w:r>
              <w:rPr>
                <w:sz w:val="18"/>
                <w:szCs w:val="18"/>
              </w:rPr>
              <w:t>-</w:t>
            </w:r>
            <w:r>
              <w:t xml:space="preserve"> </w:t>
            </w:r>
            <w:r w:rsidRPr="009C6CA7">
              <w:rPr>
                <w:sz w:val="18"/>
                <w:szCs w:val="18"/>
              </w:rPr>
              <w:t>Det skal gis en vurdering og eventuelle forslag til avbøtende tiltak</w:t>
            </w:r>
            <w:r>
              <w:rPr>
                <w:sz w:val="18"/>
                <w:szCs w:val="18"/>
              </w:rPr>
              <w:t xml:space="preserve"> </w:t>
            </w:r>
            <w:r w:rsidRPr="009C6CA7">
              <w:rPr>
                <w:sz w:val="18"/>
                <w:szCs w:val="18"/>
              </w:rPr>
              <w:t>der friluftslivets interesser berøres.</w:t>
            </w:r>
          </w:p>
        </w:tc>
      </w:tr>
      <w:tr w:rsidR="00B80ACD" w:rsidRPr="00B80ACD" w14:paraId="1C8EA8BE" w14:textId="77777777" w:rsidTr="003324F4">
        <w:trPr>
          <w:jc w:val="center"/>
        </w:trPr>
        <w:tc>
          <w:tcPr>
            <w:tcW w:w="421" w:type="dxa"/>
          </w:tcPr>
          <w:p w14:paraId="601797C2" w14:textId="0A28FF86"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0425CDFD" w14:textId="77777777" w:rsidR="00B80ACD" w:rsidRPr="00B80ACD" w:rsidRDefault="00B80ACD" w:rsidP="00611218">
            <w:pPr>
              <w:spacing w:before="20" w:after="20" w:line="240" w:lineRule="auto"/>
              <w:rPr>
                <w:b/>
                <w:sz w:val="18"/>
                <w:szCs w:val="18"/>
              </w:rPr>
            </w:pPr>
            <w:r w:rsidRPr="00B80ACD">
              <w:rPr>
                <w:b/>
                <w:sz w:val="18"/>
                <w:szCs w:val="18"/>
              </w:rPr>
              <w:t>Barnetråkk</w:t>
            </w:r>
          </w:p>
        </w:tc>
        <w:tc>
          <w:tcPr>
            <w:tcW w:w="5098" w:type="dxa"/>
          </w:tcPr>
          <w:p w14:paraId="395C1497" w14:textId="43B7E6DE" w:rsidR="00B80ACD" w:rsidRPr="006A7404" w:rsidRDefault="00854A6C" w:rsidP="00611218">
            <w:pPr>
              <w:spacing w:before="20" w:after="20" w:line="240" w:lineRule="auto"/>
              <w:rPr>
                <w:sz w:val="18"/>
                <w:szCs w:val="18"/>
              </w:rPr>
            </w:pPr>
            <w:r>
              <w:rPr>
                <w:sz w:val="18"/>
                <w:szCs w:val="18"/>
              </w:rPr>
              <w:t xml:space="preserve">Kartlegge </w:t>
            </w:r>
            <w:r w:rsidR="00C52ACB">
              <w:rPr>
                <w:sz w:val="18"/>
                <w:szCs w:val="18"/>
              </w:rPr>
              <w:t>barns bruk av området.</w:t>
            </w:r>
          </w:p>
        </w:tc>
      </w:tr>
    </w:tbl>
    <w:p w14:paraId="27EC4A3B" w14:textId="77777777" w:rsidR="00C55C17" w:rsidRPr="00B80ACD" w:rsidRDefault="00C55C17" w:rsidP="00611218">
      <w:pPr>
        <w:spacing w:before="20" w:after="20" w:line="240" w:lineRule="auto"/>
        <w:rPr>
          <w:b/>
          <w:sz w:val="18"/>
          <w:szCs w:val="18"/>
        </w:rPr>
      </w:pP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285039AB" w14:textId="77777777" w:rsidTr="007B1607">
        <w:trPr>
          <w:jc w:val="center"/>
        </w:trPr>
        <w:tc>
          <w:tcPr>
            <w:tcW w:w="9062" w:type="dxa"/>
            <w:gridSpan w:val="3"/>
            <w:shd w:val="clear" w:color="auto" w:fill="D9E2F3" w:themeFill="accent5" w:themeFillTint="33"/>
          </w:tcPr>
          <w:p w14:paraId="2EE87EAB" w14:textId="77777777" w:rsidR="00C55C17" w:rsidRPr="00B80ACD" w:rsidRDefault="00B80ACD" w:rsidP="00611218">
            <w:pPr>
              <w:spacing w:before="20" w:after="20" w:line="240" w:lineRule="auto"/>
              <w:rPr>
                <w:b/>
                <w:sz w:val="18"/>
                <w:szCs w:val="18"/>
              </w:rPr>
            </w:pPr>
            <w:r w:rsidRPr="00B80ACD">
              <w:rPr>
                <w:b/>
                <w:bCs/>
                <w:iCs/>
                <w:color w:val="000000"/>
                <w:sz w:val="18"/>
                <w:szCs w:val="18"/>
              </w:rPr>
              <w:t>Bokvalitet</w:t>
            </w:r>
          </w:p>
        </w:tc>
      </w:tr>
      <w:tr w:rsidR="00B80ACD" w:rsidRPr="00B80ACD" w14:paraId="308DD58A" w14:textId="77777777" w:rsidTr="00611218">
        <w:trPr>
          <w:jc w:val="center"/>
        </w:trPr>
        <w:tc>
          <w:tcPr>
            <w:tcW w:w="421" w:type="dxa"/>
          </w:tcPr>
          <w:p w14:paraId="28C11CE7" w14:textId="61DF7BF0"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37EA436"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Sol/skygge/vind</w:t>
            </w:r>
          </w:p>
        </w:tc>
        <w:tc>
          <w:tcPr>
            <w:tcW w:w="5098" w:type="dxa"/>
          </w:tcPr>
          <w:p w14:paraId="7C6E5A5E" w14:textId="099DFDFC" w:rsidR="00B80ACD" w:rsidRPr="006A7404" w:rsidRDefault="009C6CA7" w:rsidP="00611218">
            <w:pPr>
              <w:spacing w:before="20" w:after="20" w:line="240" w:lineRule="auto"/>
              <w:rPr>
                <w:sz w:val="18"/>
                <w:szCs w:val="18"/>
              </w:rPr>
            </w:pPr>
            <w:r w:rsidRPr="009C6CA7">
              <w:rPr>
                <w:sz w:val="18"/>
                <w:szCs w:val="18"/>
              </w:rPr>
              <w:t>Sol/skygge og vindanalyse skal utredes*</w:t>
            </w:r>
          </w:p>
        </w:tc>
      </w:tr>
      <w:tr w:rsidR="00B80ACD" w:rsidRPr="00B80ACD" w14:paraId="09D17753" w14:textId="77777777" w:rsidTr="00611218">
        <w:trPr>
          <w:jc w:val="center"/>
        </w:trPr>
        <w:tc>
          <w:tcPr>
            <w:tcW w:w="421" w:type="dxa"/>
          </w:tcPr>
          <w:p w14:paraId="4C45DFAE" w14:textId="55A2923C"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2FA2FA2B"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Barn/unges oppvekst</w:t>
            </w:r>
            <w:r w:rsidR="00FE2339">
              <w:rPr>
                <w:b/>
                <w:iCs/>
                <w:color w:val="000000"/>
                <w:sz w:val="18"/>
                <w:szCs w:val="18"/>
              </w:rPr>
              <w:t>s</w:t>
            </w:r>
            <w:r w:rsidRPr="00B80ACD">
              <w:rPr>
                <w:b/>
                <w:iCs/>
                <w:color w:val="000000"/>
                <w:sz w:val="18"/>
                <w:szCs w:val="18"/>
              </w:rPr>
              <w:t>vilkår – lek, skolevei, møteplasser, mv.</w:t>
            </w:r>
          </w:p>
        </w:tc>
        <w:tc>
          <w:tcPr>
            <w:tcW w:w="5098" w:type="dxa"/>
          </w:tcPr>
          <w:p w14:paraId="1A6402F0" w14:textId="5DA5A7A8" w:rsidR="00B80ACD" w:rsidRPr="006A7404" w:rsidRDefault="00854A6C" w:rsidP="00611218">
            <w:pPr>
              <w:spacing w:before="20" w:after="20" w:line="240" w:lineRule="auto"/>
              <w:rPr>
                <w:sz w:val="18"/>
                <w:szCs w:val="18"/>
              </w:rPr>
            </w:pPr>
            <w:r>
              <w:rPr>
                <w:sz w:val="18"/>
                <w:szCs w:val="18"/>
              </w:rPr>
              <w:t>Ivareta barn- og unges</w:t>
            </w:r>
            <w:r w:rsidR="00C52ACB">
              <w:rPr>
                <w:sz w:val="18"/>
                <w:szCs w:val="18"/>
              </w:rPr>
              <w:t xml:space="preserve"> </w:t>
            </w:r>
            <w:r>
              <w:rPr>
                <w:sz w:val="18"/>
                <w:szCs w:val="18"/>
              </w:rPr>
              <w:t>interesser</w:t>
            </w:r>
            <w:r w:rsidR="00C52ACB">
              <w:rPr>
                <w:sz w:val="18"/>
                <w:szCs w:val="18"/>
              </w:rPr>
              <w:t>.</w:t>
            </w:r>
          </w:p>
        </w:tc>
      </w:tr>
      <w:tr w:rsidR="00B80ACD" w:rsidRPr="00B80ACD" w14:paraId="30795E5E" w14:textId="77777777" w:rsidTr="00611218">
        <w:trPr>
          <w:jc w:val="center"/>
        </w:trPr>
        <w:tc>
          <w:tcPr>
            <w:tcW w:w="421" w:type="dxa"/>
          </w:tcPr>
          <w:p w14:paraId="43DB5F3A" w14:textId="58D0DECA"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51E11720"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Tilgjengelighet for alle – Universell utforming</w:t>
            </w:r>
          </w:p>
        </w:tc>
        <w:tc>
          <w:tcPr>
            <w:tcW w:w="5098" w:type="dxa"/>
          </w:tcPr>
          <w:p w14:paraId="711D729A" w14:textId="371DD0D1" w:rsidR="00B80ACD" w:rsidRDefault="00E56F9C" w:rsidP="00611218">
            <w:pPr>
              <w:spacing w:before="20" w:after="20" w:line="240" w:lineRule="auto"/>
              <w:rPr>
                <w:sz w:val="18"/>
                <w:szCs w:val="18"/>
              </w:rPr>
            </w:pPr>
            <w:r>
              <w:rPr>
                <w:sz w:val="18"/>
                <w:szCs w:val="18"/>
              </w:rPr>
              <w:t>Beskriv</w:t>
            </w:r>
            <w:r w:rsidR="007C7B3F">
              <w:rPr>
                <w:sz w:val="18"/>
                <w:szCs w:val="18"/>
              </w:rPr>
              <w:t xml:space="preserve"> universell tilgang til området</w:t>
            </w:r>
            <w:r w:rsidR="00C52ACB">
              <w:rPr>
                <w:sz w:val="18"/>
                <w:szCs w:val="18"/>
              </w:rPr>
              <w:t>.</w:t>
            </w:r>
          </w:p>
          <w:p w14:paraId="56754B79" w14:textId="7482C1B1" w:rsidR="009C6CA7" w:rsidRPr="009C6CA7" w:rsidRDefault="009C6CA7" w:rsidP="00611218">
            <w:pPr>
              <w:spacing w:before="20" w:after="20" w:line="240" w:lineRule="auto"/>
              <w:rPr>
                <w:sz w:val="18"/>
                <w:szCs w:val="18"/>
              </w:rPr>
            </w:pPr>
            <w:r>
              <w:rPr>
                <w:sz w:val="18"/>
                <w:szCs w:val="18"/>
              </w:rPr>
              <w:t>-</w:t>
            </w:r>
            <w:r>
              <w:t xml:space="preserve"> </w:t>
            </w:r>
            <w:r w:rsidRPr="009C6CA7">
              <w:rPr>
                <w:sz w:val="18"/>
                <w:szCs w:val="18"/>
              </w:rPr>
              <w:t>Prinsippet om universell utforming skal legges til grunn.</w:t>
            </w:r>
          </w:p>
          <w:p w14:paraId="43410569" w14:textId="5721EDA5" w:rsidR="009C6CA7" w:rsidRPr="006A7404" w:rsidRDefault="009C6CA7" w:rsidP="00611218">
            <w:pPr>
              <w:spacing w:before="20" w:after="20" w:line="240" w:lineRule="auto"/>
              <w:rPr>
                <w:sz w:val="18"/>
                <w:szCs w:val="18"/>
              </w:rPr>
            </w:pPr>
            <w:r w:rsidRPr="009C6CA7">
              <w:rPr>
                <w:sz w:val="18"/>
                <w:szCs w:val="18"/>
              </w:rPr>
              <w:t>Uteområder og lekeområder, fellesområder og inngangspartier</w:t>
            </w:r>
            <w:r>
              <w:rPr>
                <w:sz w:val="18"/>
                <w:szCs w:val="18"/>
              </w:rPr>
              <w:t xml:space="preserve"> </w:t>
            </w:r>
            <w:r w:rsidRPr="009C6CA7">
              <w:rPr>
                <w:sz w:val="18"/>
                <w:szCs w:val="18"/>
              </w:rPr>
              <w:t>skal være universelt utformet og ivaretatt gjennom bestemmelse.</w:t>
            </w:r>
          </w:p>
        </w:tc>
      </w:tr>
      <w:tr w:rsidR="00B80ACD" w:rsidRPr="00B80ACD" w14:paraId="0F200700" w14:textId="77777777" w:rsidTr="00611218">
        <w:trPr>
          <w:jc w:val="center"/>
        </w:trPr>
        <w:tc>
          <w:tcPr>
            <w:tcW w:w="421" w:type="dxa"/>
          </w:tcPr>
          <w:p w14:paraId="3B261218" w14:textId="5FFFC0CD"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3E90E34F"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Kriminalitetsforebygging</w:t>
            </w:r>
          </w:p>
        </w:tc>
        <w:tc>
          <w:tcPr>
            <w:tcW w:w="5098" w:type="dxa"/>
          </w:tcPr>
          <w:p w14:paraId="576D1734" w14:textId="0DE0BFBD" w:rsidR="00B80ACD" w:rsidRPr="006A7404" w:rsidRDefault="00854A6C" w:rsidP="00611218">
            <w:pPr>
              <w:spacing w:before="20" w:after="20" w:line="240" w:lineRule="auto"/>
              <w:rPr>
                <w:sz w:val="18"/>
                <w:szCs w:val="18"/>
              </w:rPr>
            </w:pPr>
            <w:r>
              <w:rPr>
                <w:sz w:val="18"/>
                <w:szCs w:val="18"/>
              </w:rPr>
              <w:t>Redegjøre for belysning og synlige fellesområder. Unngå «dødsoner»</w:t>
            </w:r>
            <w:r w:rsidR="00C52ACB">
              <w:rPr>
                <w:sz w:val="18"/>
                <w:szCs w:val="18"/>
              </w:rPr>
              <w:t>.</w:t>
            </w:r>
          </w:p>
        </w:tc>
      </w:tr>
    </w:tbl>
    <w:p w14:paraId="5AB94E0F" w14:textId="77777777" w:rsidR="00C55C17" w:rsidRPr="00B80ACD" w:rsidRDefault="00C55C17" w:rsidP="00611218">
      <w:pPr>
        <w:spacing w:before="20" w:after="20" w:line="240" w:lineRule="auto"/>
        <w:rPr>
          <w:b/>
          <w:sz w:val="18"/>
          <w:szCs w:val="18"/>
        </w:rPr>
      </w:pPr>
    </w:p>
    <w:tbl>
      <w:tblPr>
        <w:tblStyle w:val="Tabellrutenett"/>
        <w:tblW w:w="0" w:type="auto"/>
        <w:jc w:val="center"/>
        <w:tblLook w:val="04A0" w:firstRow="1" w:lastRow="0" w:firstColumn="1" w:lastColumn="0" w:noHBand="0" w:noVBand="1"/>
      </w:tblPr>
      <w:tblGrid>
        <w:gridCol w:w="421"/>
        <w:gridCol w:w="3543"/>
        <w:gridCol w:w="5098"/>
      </w:tblGrid>
      <w:tr w:rsidR="00C55C17" w:rsidRPr="00B80ACD" w14:paraId="6CA2B5EB" w14:textId="77777777" w:rsidTr="007B1607">
        <w:trPr>
          <w:jc w:val="center"/>
        </w:trPr>
        <w:tc>
          <w:tcPr>
            <w:tcW w:w="9062" w:type="dxa"/>
            <w:gridSpan w:val="3"/>
            <w:shd w:val="clear" w:color="auto" w:fill="D9E2F3" w:themeFill="accent5" w:themeFillTint="33"/>
          </w:tcPr>
          <w:p w14:paraId="11F48518" w14:textId="77777777" w:rsidR="00C55C17" w:rsidRPr="00B80ACD" w:rsidRDefault="00B80ACD" w:rsidP="00611218">
            <w:pPr>
              <w:spacing w:before="20" w:after="20" w:line="240" w:lineRule="auto"/>
              <w:rPr>
                <w:b/>
                <w:sz w:val="18"/>
                <w:szCs w:val="18"/>
              </w:rPr>
            </w:pPr>
            <w:r w:rsidRPr="00B80ACD">
              <w:rPr>
                <w:b/>
                <w:iCs/>
                <w:sz w:val="18"/>
                <w:szCs w:val="18"/>
              </w:rPr>
              <w:t>ROS, samfunnssikkerhet og miljø</w:t>
            </w:r>
          </w:p>
        </w:tc>
      </w:tr>
      <w:tr w:rsidR="00B80ACD" w:rsidRPr="00B80ACD" w14:paraId="38EB624A" w14:textId="77777777" w:rsidTr="00611218">
        <w:trPr>
          <w:jc w:val="center"/>
        </w:trPr>
        <w:tc>
          <w:tcPr>
            <w:tcW w:w="421" w:type="dxa"/>
          </w:tcPr>
          <w:p w14:paraId="3929EE29" w14:textId="038B5FB5"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8A2630E"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bCs/>
                <w:iCs/>
                <w:color w:val="000000"/>
                <w:sz w:val="18"/>
                <w:szCs w:val="18"/>
              </w:rPr>
              <w:t>Klima/klimatilpasning</w:t>
            </w:r>
          </w:p>
        </w:tc>
        <w:tc>
          <w:tcPr>
            <w:tcW w:w="5098" w:type="dxa"/>
          </w:tcPr>
          <w:p w14:paraId="5710C5DE" w14:textId="02287906" w:rsidR="00B80ACD" w:rsidRDefault="00E56F9C" w:rsidP="00611218">
            <w:pPr>
              <w:spacing w:before="20" w:after="20" w:line="240" w:lineRule="auto"/>
              <w:rPr>
                <w:sz w:val="18"/>
                <w:szCs w:val="18"/>
              </w:rPr>
            </w:pPr>
            <w:r>
              <w:rPr>
                <w:sz w:val="18"/>
                <w:szCs w:val="18"/>
              </w:rPr>
              <w:t>Beskrive hvilke tiltak som må gjennomføres for klimatilpasning</w:t>
            </w:r>
            <w:r w:rsidR="00C52ACB">
              <w:rPr>
                <w:sz w:val="18"/>
                <w:szCs w:val="18"/>
              </w:rPr>
              <w:t>.</w:t>
            </w:r>
          </w:p>
          <w:p w14:paraId="28BEC07E" w14:textId="330508FB" w:rsidR="009C6CA7" w:rsidRPr="007C7B3F" w:rsidRDefault="009C6CA7" w:rsidP="00611218">
            <w:pPr>
              <w:spacing w:before="20" w:after="20" w:line="240" w:lineRule="auto"/>
              <w:rPr>
                <w:sz w:val="18"/>
                <w:szCs w:val="18"/>
              </w:rPr>
            </w:pPr>
            <w:r>
              <w:rPr>
                <w:sz w:val="18"/>
                <w:szCs w:val="18"/>
              </w:rPr>
              <w:t>-</w:t>
            </w:r>
            <w:r>
              <w:t xml:space="preserve"> </w:t>
            </w:r>
            <w:r w:rsidRPr="009C6CA7">
              <w:rPr>
                <w:sz w:val="18"/>
                <w:szCs w:val="18"/>
              </w:rPr>
              <w:t>Planens konsekvens og virkninger som følge av klimaendringer,</w:t>
            </w:r>
            <w:r>
              <w:rPr>
                <w:sz w:val="18"/>
                <w:szCs w:val="18"/>
              </w:rPr>
              <w:t xml:space="preserve"> </w:t>
            </w:r>
            <w:r w:rsidRPr="009C6CA7">
              <w:rPr>
                <w:sz w:val="18"/>
                <w:szCs w:val="18"/>
              </w:rPr>
              <w:t>herunder risiko ved havnivåstigning, stormflo, flom og skred skal</w:t>
            </w:r>
            <w:r>
              <w:rPr>
                <w:sz w:val="18"/>
                <w:szCs w:val="18"/>
              </w:rPr>
              <w:t xml:space="preserve"> </w:t>
            </w:r>
            <w:r w:rsidRPr="009C6CA7">
              <w:rPr>
                <w:sz w:val="18"/>
                <w:szCs w:val="18"/>
              </w:rPr>
              <w:t>gjøres rede for og beskrives. Avbøtende tiltak skal redegjøres for.</w:t>
            </w:r>
          </w:p>
        </w:tc>
      </w:tr>
      <w:tr w:rsidR="00B80ACD" w:rsidRPr="00B80ACD" w14:paraId="11140A28" w14:textId="77777777" w:rsidTr="00611218">
        <w:trPr>
          <w:jc w:val="center"/>
        </w:trPr>
        <w:tc>
          <w:tcPr>
            <w:tcW w:w="421" w:type="dxa"/>
          </w:tcPr>
          <w:p w14:paraId="3926736B" w14:textId="14E34706"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326B51A" w14:textId="241F93B8"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Geoteknikk</w:t>
            </w:r>
          </w:p>
        </w:tc>
        <w:tc>
          <w:tcPr>
            <w:tcW w:w="5098" w:type="dxa"/>
          </w:tcPr>
          <w:p w14:paraId="35F6FCBA" w14:textId="65B799F8" w:rsidR="00B80ACD" w:rsidRDefault="00E6596A" w:rsidP="00611218">
            <w:pPr>
              <w:spacing w:before="20" w:after="20" w:line="240" w:lineRule="auto"/>
              <w:rPr>
                <w:sz w:val="18"/>
                <w:szCs w:val="18"/>
              </w:rPr>
            </w:pPr>
            <w:r w:rsidRPr="00E6596A">
              <w:rPr>
                <w:sz w:val="18"/>
                <w:szCs w:val="18"/>
              </w:rPr>
              <w:t>Områdestabilitet skal alltid vurderes</w:t>
            </w:r>
            <w:r w:rsidR="00C52ACB">
              <w:rPr>
                <w:sz w:val="18"/>
                <w:szCs w:val="18"/>
              </w:rPr>
              <w:t>.</w:t>
            </w:r>
          </w:p>
          <w:p w14:paraId="4EFE6922" w14:textId="4F9AA12D" w:rsidR="009C6CA7" w:rsidRPr="006A7404" w:rsidRDefault="009C6CA7" w:rsidP="00611218">
            <w:pPr>
              <w:spacing w:before="20" w:after="20" w:line="240" w:lineRule="auto"/>
              <w:rPr>
                <w:sz w:val="18"/>
                <w:szCs w:val="18"/>
              </w:rPr>
            </w:pPr>
            <w:r>
              <w:rPr>
                <w:sz w:val="18"/>
                <w:szCs w:val="18"/>
              </w:rPr>
              <w:t>-</w:t>
            </w:r>
            <w:r>
              <w:t xml:space="preserve"> </w:t>
            </w:r>
            <w:r w:rsidRPr="009C6CA7">
              <w:rPr>
                <w:sz w:val="18"/>
                <w:szCs w:val="18"/>
              </w:rPr>
              <w:t>Det skal foreligge geoteknisk rapport for planområde, som vedlegg</w:t>
            </w:r>
            <w:r>
              <w:rPr>
                <w:sz w:val="18"/>
                <w:szCs w:val="18"/>
              </w:rPr>
              <w:t xml:space="preserve"> </w:t>
            </w:r>
            <w:r w:rsidRPr="009C6CA7">
              <w:rPr>
                <w:sz w:val="18"/>
                <w:szCs w:val="18"/>
              </w:rPr>
              <w:t>til planforslag</w:t>
            </w:r>
            <w:r w:rsidR="00C52ACB">
              <w:rPr>
                <w:sz w:val="18"/>
                <w:szCs w:val="18"/>
              </w:rPr>
              <w:t>.</w:t>
            </w:r>
          </w:p>
        </w:tc>
      </w:tr>
      <w:tr w:rsidR="00B80ACD" w:rsidRPr="00B80ACD" w14:paraId="3C5D927F" w14:textId="77777777" w:rsidTr="00611218">
        <w:trPr>
          <w:jc w:val="center"/>
        </w:trPr>
        <w:tc>
          <w:tcPr>
            <w:tcW w:w="421" w:type="dxa"/>
          </w:tcPr>
          <w:p w14:paraId="48D65AFA" w14:textId="6E28615B"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626CF65F"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Grunnforurensning</w:t>
            </w:r>
          </w:p>
        </w:tc>
        <w:tc>
          <w:tcPr>
            <w:tcW w:w="5098" w:type="dxa"/>
          </w:tcPr>
          <w:p w14:paraId="09347448" w14:textId="7A262345" w:rsidR="00B80ACD" w:rsidRPr="006A7404" w:rsidRDefault="009C6CA7" w:rsidP="00611218">
            <w:pPr>
              <w:spacing w:before="20" w:after="20" w:line="240" w:lineRule="auto"/>
              <w:rPr>
                <w:sz w:val="18"/>
                <w:szCs w:val="18"/>
              </w:rPr>
            </w:pPr>
            <w:r w:rsidRPr="009C6CA7">
              <w:rPr>
                <w:sz w:val="18"/>
                <w:szCs w:val="18"/>
              </w:rPr>
              <w:t>Beskriv om det er forurensning i grunn</w:t>
            </w:r>
            <w:r w:rsidR="00C52ACB">
              <w:rPr>
                <w:sz w:val="18"/>
                <w:szCs w:val="18"/>
              </w:rPr>
              <w:t>.</w:t>
            </w:r>
          </w:p>
        </w:tc>
      </w:tr>
      <w:tr w:rsidR="00B80ACD" w:rsidRPr="00B80ACD" w14:paraId="0F26614B" w14:textId="77777777" w:rsidTr="00611218">
        <w:trPr>
          <w:jc w:val="center"/>
        </w:trPr>
        <w:tc>
          <w:tcPr>
            <w:tcW w:w="421" w:type="dxa"/>
          </w:tcPr>
          <w:p w14:paraId="6CC9EFA5" w14:textId="1E2BD865" w:rsidR="00B80ACD" w:rsidRPr="00611218" w:rsidRDefault="00B80ACD" w:rsidP="00247DC6">
            <w:pPr>
              <w:spacing w:before="20" w:after="20" w:line="240" w:lineRule="auto"/>
              <w:jc w:val="center"/>
              <w:rPr>
                <w:sz w:val="18"/>
                <w:szCs w:val="18"/>
              </w:rPr>
            </w:pPr>
          </w:p>
        </w:tc>
        <w:tc>
          <w:tcPr>
            <w:tcW w:w="3543" w:type="dxa"/>
            <w:shd w:val="clear" w:color="auto" w:fill="F2F2F2" w:themeFill="background1" w:themeFillShade="F2"/>
          </w:tcPr>
          <w:p w14:paraId="19FB8128"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Støy</w:t>
            </w:r>
          </w:p>
        </w:tc>
        <w:tc>
          <w:tcPr>
            <w:tcW w:w="5098" w:type="dxa"/>
          </w:tcPr>
          <w:p w14:paraId="22DB1AD1" w14:textId="77777777" w:rsidR="00B80ACD" w:rsidRDefault="00E6596A" w:rsidP="00611218">
            <w:pPr>
              <w:spacing w:before="20" w:after="20" w:line="240" w:lineRule="auto"/>
              <w:rPr>
                <w:sz w:val="18"/>
                <w:szCs w:val="18"/>
              </w:rPr>
            </w:pPr>
            <w:r>
              <w:rPr>
                <w:sz w:val="18"/>
                <w:szCs w:val="18"/>
              </w:rPr>
              <w:t>Utrede støypåvirkning fra anleggsfasen og eventuell økt trafikk</w:t>
            </w:r>
          </w:p>
          <w:p w14:paraId="6096AAE1" w14:textId="24240BCC" w:rsidR="009C6CA7" w:rsidRPr="006A7404" w:rsidRDefault="009C6CA7" w:rsidP="00611218">
            <w:pPr>
              <w:spacing w:before="20" w:after="20" w:line="240" w:lineRule="auto"/>
              <w:rPr>
                <w:sz w:val="18"/>
                <w:szCs w:val="18"/>
              </w:rPr>
            </w:pPr>
            <w:r>
              <w:rPr>
                <w:sz w:val="18"/>
                <w:szCs w:val="18"/>
              </w:rPr>
              <w:t>-</w:t>
            </w:r>
            <w:r>
              <w:t xml:space="preserve"> </w:t>
            </w:r>
            <w:r w:rsidRPr="009C6CA7">
              <w:rPr>
                <w:sz w:val="18"/>
                <w:szCs w:val="18"/>
              </w:rPr>
              <w:t>Utredning om støy under og etter anleggsperioden</w:t>
            </w:r>
            <w:r w:rsidR="00C52ACB">
              <w:rPr>
                <w:sz w:val="18"/>
                <w:szCs w:val="18"/>
              </w:rPr>
              <w:t>.</w:t>
            </w:r>
          </w:p>
        </w:tc>
      </w:tr>
      <w:tr w:rsidR="00B80ACD" w:rsidRPr="00B80ACD" w14:paraId="43B90B0D" w14:textId="77777777" w:rsidTr="006921E9">
        <w:trPr>
          <w:jc w:val="center"/>
        </w:trPr>
        <w:tc>
          <w:tcPr>
            <w:tcW w:w="421" w:type="dxa"/>
          </w:tcPr>
          <w:p w14:paraId="4E6F2EC5" w14:textId="131969BE" w:rsidR="00B80ACD" w:rsidRPr="00611218" w:rsidRDefault="00B80ACD" w:rsidP="00247DC6">
            <w:pPr>
              <w:spacing w:before="20" w:after="20" w:line="240" w:lineRule="auto"/>
              <w:jc w:val="center"/>
              <w:rPr>
                <w:sz w:val="18"/>
                <w:szCs w:val="18"/>
              </w:rPr>
            </w:pPr>
          </w:p>
        </w:tc>
        <w:tc>
          <w:tcPr>
            <w:tcW w:w="3543" w:type="dxa"/>
            <w:tcBorders>
              <w:bottom w:val="single" w:sz="4" w:space="0" w:color="auto"/>
            </w:tcBorders>
            <w:shd w:val="clear" w:color="auto" w:fill="F2F2F2" w:themeFill="background1" w:themeFillShade="F2"/>
          </w:tcPr>
          <w:p w14:paraId="1A622212" w14:textId="77777777" w:rsidR="00B80ACD" w:rsidRPr="00B80ACD" w:rsidRDefault="00B80ACD" w:rsidP="00611218">
            <w:pPr>
              <w:autoSpaceDE w:val="0"/>
              <w:autoSpaceDN w:val="0"/>
              <w:adjustRightInd w:val="0"/>
              <w:spacing w:before="20" w:after="20" w:line="240" w:lineRule="auto"/>
              <w:rPr>
                <w:b/>
                <w:iCs/>
                <w:color w:val="000000"/>
                <w:sz w:val="18"/>
                <w:szCs w:val="18"/>
              </w:rPr>
            </w:pPr>
            <w:r w:rsidRPr="00B80ACD">
              <w:rPr>
                <w:b/>
                <w:iCs/>
                <w:color w:val="000000"/>
                <w:sz w:val="18"/>
                <w:szCs w:val="18"/>
              </w:rPr>
              <w:t xml:space="preserve">Luftkvalitet </w:t>
            </w:r>
          </w:p>
        </w:tc>
        <w:tc>
          <w:tcPr>
            <w:tcW w:w="5098" w:type="dxa"/>
            <w:tcBorders>
              <w:bottom w:val="single" w:sz="4" w:space="0" w:color="auto"/>
            </w:tcBorders>
          </w:tcPr>
          <w:p w14:paraId="41C1D299" w14:textId="15E56329" w:rsidR="00B80ACD" w:rsidRPr="006A7404" w:rsidRDefault="00E6596A" w:rsidP="00611218">
            <w:pPr>
              <w:spacing w:before="20" w:after="20" w:line="240" w:lineRule="auto"/>
              <w:rPr>
                <w:sz w:val="18"/>
                <w:szCs w:val="18"/>
              </w:rPr>
            </w:pPr>
            <w:r w:rsidRPr="00E6596A">
              <w:rPr>
                <w:sz w:val="18"/>
                <w:szCs w:val="18"/>
              </w:rPr>
              <w:t xml:space="preserve">Utrede påvirkning </w:t>
            </w:r>
            <w:r>
              <w:rPr>
                <w:sz w:val="18"/>
                <w:szCs w:val="18"/>
              </w:rPr>
              <w:t xml:space="preserve">til luftkvalitet </w:t>
            </w:r>
            <w:r w:rsidRPr="00E6596A">
              <w:rPr>
                <w:sz w:val="18"/>
                <w:szCs w:val="18"/>
              </w:rPr>
              <w:t>fra anleggsfasen og eventuell økt trafikk</w:t>
            </w:r>
            <w:r w:rsidR="00C52ACB">
              <w:rPr>
                <w:sz w:val="18"/>
                <w:szCs w:val="18"/>
              </w:rPr>
              <w:t>.</w:t>
            </w:r>
          </w:p>
        </w:tc>
      </w:tr>
      <w:tr w:rsidR="00CB5B55" w:rsidRPr="00B80ACD" w14:paraId="30867982" w14:textId="77777777" w:rsidTr="006921E9">
        <w:trPr>
          <w:jc w:val="center"/>
        </w:trPr>
        <w:tc>
          <w:tcPr>
            <w:tcW w:w="421" w:type="dxa"/>
          </w:tcPr>
          <w:p w14:paraId="2CE9D8E7" w14:textId="50FA69B3" w:rsidR="00CB5B55" w:rsidRPr="00611218" w:rsidRDefault="00CB5B55" w:rsidP="00247DC6">
            <w:pPr>
              <w:spacing w:before="20" w:after="20" w:line="240" w:lineRule="auto"/>
              <w:jc w:val="center"/>
              <w:rPr>
                <w:sz w:val="18"/>
                <w:szCs w:val="18"/>
              </w:rPr>
            </w:pPr>
          </w:p>
        </w:tc>
        <w:tc>
          <w:tcPr>
            <w:tcW w:w="3543" w:type="dxa"/>
            <w:tcBorders>
              <w:bottom w:val="single" w:sz="4" w:space="0" w:color="auto"/>
            </w:tcBorders>
            <w:shd w:val="clear" w:color="auto" w:fill="F2F2F2" w:themeFill="background1" w:themeFillShade="F2"/>
          </w:tcPr>
          <w:p w14:paraId="2232CDF7" w14:textId="77777777" w:rsidR="00CB5B55" w:rsidRPr="00B80ACD" w:rsidRDefault="00CB5B55" w:rsidP="00CB5B55">
            <w:pPr>
              <w:autoSpaceDE w:val="0"/>
              <w:autoSpaceDN w:val="0"/>
              <w:adjustRightInd w:val="0"/>
              <w:spacing w:before="20" w:after="20" w:line="240" w:lineRule="auto"/>
              <w:rPr>
                <w:b/>
                <w:bCs/>
                <w:iCs/>
                <w:color w:val="000000"/>
                <w:sz w:val="18"/>
                <w:szCs w:val="18"/>
              </w:rPr>
            </w:pPr>
            <w:r w:rsidRPr="00B80ACD">
              <w:rPr>
                <w:b/>
                <w:bCs/>
                <w:iCs/>
                <w:color w:val="000000"/>
                <w:sz w:val="18"/>
                <w:szCs w:val="18"/>
              </w:rPr>
              <w:t>Drikkevann</w:t>
            </w:r>
          </w:p>
        </w:tc>
        <w:tc>
          <w:tcPr>
            <w:tcW w:w="5098" w:type="dxa"/>
            <w:tcBorders>
              <w:bottom w:val="single" w:sz="4" w:space="0" w:color="auto"/>
            </w:tcBorders>
          </w:tcPr>
          <w:p w14:paraId="1214517A" w14:textId="1C19CB67" w:rsidR="00CB5B55" w:rsidRPr="006A7404" w:rsidRDefault="00710B29" w:rsidP="00CB5B55">
            <w:pPr>
              <w:spacing w:before="20" w:after="20" w:line="240" w:lineRule="auto"/>
              <w:rPr>
                <w:sz w:val="18"/>
                <w:szCs w:val="18"/>
              </w:rPr>
            </w:pPr>
            <w:proofErr w:type="gramStart"/>
            <w:r w:rsidRPr="00747DEB">
              <w:rPr>
                <w:color w:val="000000" w:themeColor="text1"/>
                <w:sz w:val="18"/>
                <w:szCs w:val="18"/>
              </w:rPr>
              <w:t>Vurdere</w:t>
            </w:r>
            <w:proofErr w:type="gramEnd"/>
            <w:r w:rsidRPr="00747DEB">
              <w:rPr>
                <w:color w:val="000000" w:themeColor="text1"/>
                <w:sz w:val="18"/>
                <w:szCs w:val="18"/>
              </w:rPr>
              <w:t xml:space="preserve"> </w:t>
            </w:r>
            <w:r w:rsidR="00CB5B55" w:rsidRPr="00747DEB">
              <w:rPr>
                <w:color w:val="000000" w:themeColor="text1"/>
                <w:sz w:val="18"/>
                <w:szCs w:val="18"/>
              </w:rPr>
              <w:t>om</w:t>
            </w:r>
            <w:r w:rsidR="00CB5B55">
              <w:rPr>
                <w:color w:val="000000" w:themeColor="text1"/>
                <w:sz w:val="18"/>
                <w:szCs w:val="18"/>
              </w:rPr>
              <w:t xml:space="preserve"> dagens</w:t>
            </w:r>
            <w:r w:rsidR="00CB5B55" w:rsidRPr="00747DEB">
              <w:rPr>
                <w:color w:val="000000" w:themeColor="text1"/>
                <w:sz w:val="18"/>
                <w:szCs w:val="18"/>
              </w:rPr>
              <w:t xml:space="preserve"> vannforsyning</w:t>
            </w:r>
            <w:r w:rsidR="00CB5B55">
              <w:rPr>
                <w:color w:val="000000" w:themeColor="text1"/>
                <w:sz w:val="18"/>
                <w:szCs w:val="18"/>
              </w:rPr>
              <w:t xml:space="preserve"> er tilstrekkelig</w:t>
            </w:r>
            <w:r w:rsidR="00C52ACB">
              <w:rPr>
                <w:color w:val="000000" w:themeColor="text1"/>
                <w:sz w:val="18"/>
                <w:szCs w:val="18"/>
              </w:rPr>
              <w:t>.</w:t>
            </w:r>
          </w:p>
        </w:tc>
      </w:tr>
    </w:tbl>
    <w:p w14:paraId="6DBF945E" w14:textId="77777777" w:rsidR="00CB5B55" w:rsidRDefault="00CB5B55" w:rsidP="00885740">
      <w:pPr>
        <w:spacing w:before="0" w:after="0"/>
      </w:pPr>
    </w:p>
    <w:p w14:paraId="6645AEA9" w14:textId="77777777" w:rsidR="003B158C" w:rsidRPr="001759FB" w:rsidRDefault="003B158C" w:rsidP="001759FB">
      <w:pPr>
        <w:pStyle w:val="Overskrift1"/>
        <w:numPr>
          <w:ilvl w:val="0"/>
          <w:numId w:val="1"/>
        </w:numPr>
        <w:ind w:left="0" w:firstLine="0"/>
        <w:rPr>
          <w:bCs/>
        </w:rPr>
      </w:pPr>
      <w:r w:rsidRPr="001759FB">
        <w:rPr>
          <w:bCs/>
        </w:rPr>
        <w:t>PLANAVGRENSNING</w:t>
      </w:r>
    </w:p>
    <w:p w14:paraId="1A4A84CE" w14:textId="0140CED4" w:rsidR="006E4472" w:rsidRDefault="000B3B2B" w:rsidP="001759FB">
      <w:pPr>
        <w:pStyle w:val="Overskrift2"/>
        <w:numPr>
          <w:ilvl w:val="1"/>
          <w:numId w:val="1"/>
        </w:numPr>
        <w:ind w:left="0" w:firstLine="0"/>
      </w:pPr>
      <w:r>
        <w:t>Planområdet</w:t>
      </w:r>
      <w:r w:rsidR="007911F4">
        <w:t>S</w:t>
      </w:r>
      <w:r>
        <w:t xml:space="preserve"> foreløpige avgrensning</w:t>
      </w:r>
    </w:p>
    <w:p w14:paraId="37D58C88" w14:textId="77777777" w:rsidR="00B13A23" w:rsidRDefault="00B13A23" w:rsidP="00B13A23">
      <w:pPr>
        <w:spacing w:before="20" w:after="20"/>
      </w:pPr>
    </w:p>
    <w:tbl>
      <w:tblPr>
        <w:tblStyle w:val="Tabellrutenett"/>
        <w:tblW w:w="0" w:type="auto"/>
        <w:jc w:val="center"/>
        <w:tblLook w:val="04A0" w:firstRow="1" w:lastRow="0" w:firstColumn="1" w:lastColumn="0" w:noHBand="0" w:noVBand="1"/>
      </w:tblPr>
      <w:tblGrid>
        <w:gridCol w:w="421"/>
        <w:gridCol w:w="850"/>
        <w:gridCol w:w="7791"/>
      </w:tblGrid>
      <w:tr w:rsidR="00B13A23" w:rsidRPr="00B80ACD" w14:paraId="5728669C" w14:textId="77777777" w:rsidTr="007B1607">
        <w:trPr>
          <w:jc w:val="center"/>
        </w:trPr>
        <w:tc>
          <w:tcPr>
            <w:tcW w:w="9062" w:type="dxa"/>
            <w:gridSpan w:val="3"/>
            <w:shd w:val="clear" w:color="auto" w:fill="D9E2F3" w:themeFill="accent5" w:themeFillTint="33"/>
          </w:tcPr>
          <w:p w14:paraId="167D1201" w14:textId="249CE80A" w:rsidR="00B13A23" w:rsidRPr="00B13A23" w:rsidRDefault="00B13A23" w:rsidP="00611218">
            <w:pPr>
              <w:autoSpaceDE w:val="0"/>
              <w:autoSpaceDN w:val="0"/>
              <w:adjustRightInd w:val="0"/>
              <w:spacing w:before="20" w:after="20" w:line="240" w:lineRule="auto"/>
              <w:rPr>
                <w:b/>
                <w:i/>
                <w:sz w:val="18"/>
                <w:szCs w:val="18"/>
              </w:rPr>
            </w:pPr>
            <w:r w:rsidRPr="00B13A23">
              <w:rPr>
                <w:b/>
                <w:color w:val="000000"/>
                <w:sz w:val="18"/>
                <w:szCs w:val="18"/>
              </w:rPr>
              <w:lastRenderedPageBreak/>
              <w:t>Kommunen og forslag</w:t>
            </w:r>
            <w:r w:rsidR="00C52ACB">
              <w:rPr>
                <w:b/>
                <w:color w:val="000000"/>
                <w:sz w:val="18"/>
                <w:szCs w:val="18"/>
              </w:rPr>
              <w:t>s</w:t>
            </w:r>
            <w:r w:rsidRPr="00B13A23">
              <w:rPr>
                <w:b/>
                <w:color w:val="000000"/>
                <w:sz w:val="18"/>
                <w:szCs w:val="18"/>
              </w:rPr>
              <w:t>stiller har sett over planområdet og har foretatt en foreløpig avgrensning av planområdet.</w:t>
            </w:r>
          </w:p>
        </w:tc>
      </w:tr>
      <w:tr w:rsidR="00B13A23" w:rsidRPr="00B80ACD" w14:paraId="0C1872E2" w14:textId="77777777" w:rsidTr="00611218">
        <w:trPr>
          <w:jc w:val="center"/>
        </w:trPr>
        <w:tc>
          <w:tcPr>
            <w:tcW w:w="421" w:type="dxa"/>
          </w:tcPr>
          <w:p w14:paraId="43F55BFE" w14:textId="72DC6A0A" w:rsidR="00B13A23" w:rsidRPr="00611218" w:rsidRDefault="004D0DC5" w:rsidP="00247DC6">
            <w:pPr>
              <w:spacing w:before="20" w:after="20" w:line="240" w:lineRule="auto"/>
              <w:jc w:val="center"/>
              <w:rPr>
                <w:sz w:val="18"/>
                <w:szCs w:val="18"/>
              </w:rPr>
            </w:pPr>
            <w:r w:rsidRPr="00611218">
              <w:rPr>
                <w:sz w:val="18"/>
                <w:szCs w:val="18"/>
              </w:rPr>
              <w:t>X</w:t>
            </w:r>
          </w:p>
        </w:tc>
        <w:tc>
          <w:tcPr>
            <w:tcW w:w="850" w:type="dxa"/>
            <w:shd w:val="clear" w:color="auto" w:fill="F2F2F2" w:themeFill="background1" w:themeFillShade="F2"/>
          </w:tcPr>
          <w:p w14:paraId="36D6F9A3" w14:textId="77777777" w:rsidR="00B13A23" w:rsidRPr="00B13A23" w:rsidRDefault="00B13A23" w:rsidP="00611218">
            <w:pPr>
              <w:autoSpaceDE w:val="0"/>
              <w:autoSpaceDN w:val="0"/>
              <w:adjustRightInd w:val="0"/>
              <w:spacing w:before="20" w:after="20" w:line="240" w:lineRule="auto"/>
              <w:rPr>
                <w:b/>
                <w:iCs/>
                <w:color w:val="000000"/>
                <w:sz w:val="18"/>
                <w:szCs w:val="18"/>
              </w:rPr>
            </w:pPr>
            <w:r w:rsidRPr="00B13A23">
              <w:rPr>
                <w:b/>
                <w:bCs/>
                <w:iCs/>
                <w:color w:val="000000"/>
                <w:sz w:val="18"/>
                <w:szCs w:val="18"/>
              </w:rPr>
              <w:t>Ja</w:t>
            </w:r>
          </w:p>
        </w:tc>
        <w:tc>
          <w:tcPr>
            <w:tcW w:w="7791" w:type="dxa"/>
          </w:tcPr>
          <w:p w14:paraId="7033BE4D" w14:textId="340B9179" w:rsidR="00B13A23" w:rsidRPr="006A7404" w:rsidRDefault="00B13A23" w:rsidP="00611218">
            <w:pPr>
              <w:spacing w:before="20" w:after="20" w:line="240" w:lineRule="auto"/>
              <w:rPr>
                <w:sz w:val="18"/>
                <w:szCs w:val="18"/>
              </w:rPr>
            </w:pPr>
            <w:r w:rsidRPr="006A7404">
              <w:rPr>
                <w:sz w:val="18"/>
                <w:szCs w:val="18"/>
              </w:rPr>
              <w:t>Antall dekar:</w:t>
            </w:r>
          </w:p>
        </w:tc>
      </w:tr>
      <w:tr w:rsidR="00B13A23" w:rsidRPr="00B80ACD" w14:paraId="16DB2D3D" w14:textId="77777777" w:rsidTr="00611218">
        <w:trPr>
          <w:jc w:val="center"/>
        </w:trPr>
        <w:tc>
          <w:tcPr>
            <w:tcW w:w="421" w:type="dxa"/>
          </w:tcPr>
          <w:p w14:paraId="20FBF297" w14:textId="77777777" w:rsidR="00B13A23" w:rsidRPr="00611218" w:rsidRDefault="00B13A23" w:rsidP="00247DC6">
            <w:pPr>
              <w:spacing w:before="20" w:after="20" w:line="240" w:lineRule="auto"/>
              <w:jc w:val="center"/>
              <w:rPr>
                <w:sz w:val="18"/>
                <w:szCs w:val="18"/>
              </w:rPr>
            </w:pPr>
          </w:p>
        </w:tc>
        <w:tc>
          <w:tcPr>
            <w:tcW w:w="850" w:type="dxa"/>
            <w:shd w:val="clear" w:color="auto" w:fill="F2F2F2" w:themeFill="background1" w:themeFillShade="F2"/>
          </w:tcPr>
          <w:p w14:paraId="7C963DF4" w14:textId="77777777" w:rsidR="00B13A23" w:rsidRPr="00B13A23" w:rsidRDefault="00B13A23" w:rsidP="00611218">
            <w:pPr>
              <w:autoSpaceDE w:val="0"/>
              <w:autoSpaceDN w:val="0"/>
              <w:adjustRightInd w:val="0"/>
              <w:spacing w:before="20" w:after="20" w:line="240" w:lineRule="auto"/>
              <w:rPr>
                <w:b/>
                <w:iCs/>
                <w:color w:val="000000"/>
                <w:sz w:val="18"/>
                <w:szCs w:val="18"/>
              </w:rPr>
            </w:pPr>
            <w:r w:rsidRPr="00B13A23">
              <w:rPr>
                <w:b/>
                <w:iCs/>
                <w:color w:val="000000"/>
                <w:sz w:val="18"/>
                <w:szCs w:val="18"/>
              </w:rPr>
              <w:t>Nei</w:t>
            </w:r>
          </w:p>
        </w:tc>
        <w:tc>
          <w:tcPr>
            <w:tcW w:w="7791" w:type="dxa"/>
          </w:tcPr>
          <w:p w14:paraId="2AD3B533" w14:textId="1F523BC5" w:rsidR="00B13A23" w:rsidRPr="006A7404" w:rsidRDefault="00B13A23" w:rsidP="00611218">
            <w:pPr>
              <w:spacing w:before="20" w:after="20" w:line="240" w:lineRule="auto"/>
              <w:rPr>
                <w:sz w:val="18"/>
                <w:szCs w:val="18"/>
              </w:rPr>
            </w:pPr>
            <w:r w:rsidRPr="006A7404">
              <w:rPr>
                <w:sz w:val="18"/>
                <w:szCs w:val="18"/>
              </w:rPr>
              <w:t>Merknad:</w:t>
            </w:r>
            <w:r w:rsidR="006A7404">
              <w:rPr>
                <w:sz w:val="18"/>
                <w:szCs w:val="18"/>
              </w:rPr>
              <w:t xml:space="preserve"> </w:t>
            </w:r>
          </w:p>
        </w:tc>
      </w:tr>
    </w:tbl>
    <w:p w14:paraId="71632A1D" w14:textId="77777777" w:rsidR="00B13A23" w:rsidRDefault="00B13A23" w:rsidP="00B13A23">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B13A23" w:rsidRPr="00B13A23" w14:paraId="164D1772" w14:textId="77777777" w:rsidTr="007B1607">
        <w:trPr>
          <w:jc w:val="center"/>
        </w:trPr>
        <w:tc>
          <w:tcPr>
            <w:tcW w:w="9062" w:type="dxa"/>
            <w:gridSpan w:val="3"/>
            <w:shd w:val="clear" w:color="auto" w:fill="D9E2F3" w:themeFill="accent5" w:themeFillTint="33"/>
          </w:tcPr>
          <w:p w14:paraId="04539A24" w14:textId="77777777" w:rsidR="00B13A23" w:rsidRPr="00B13A23" w:rsidRDefault="00B13A23" w:rsidP="00142932">
            <w:pPr>
              <w:autoSpaceDE w:val="0"/>
              <w:autoSpaceDN w:val="0"/>
              <w:adjustRightInd w:val="0"/>
              <w:spacing w:before="20" w:after="20"/>
              <w:rPr>
                <w:b/>
                <w:i/>
                <w:sz w:val="18"/>
                <w:szCs w:val="18"/>
              </w:rPr>
            </w:pPr>
            <w:r>
              <w:rPr>
                <w:b/>
                <w:color w:val="000000"/>
                <w:sz w:val="18"/>
                <w:szCs w:val="18"/>
              </w:rPr>
              <w:t>Foreligger det heftelser på noen av eiendommene i planområdet</w:t>
            </w:r>
          </w:p>
        </w:tc>
      </w:tr>
      <w:tr w:rsidR="00B13A23" w:rsidRPr="00B13A23" w14:paraId="3149C219" w14:textId="77777777" w:rsidTr="00950098">
        <w:trPr>
          <w:jc w:val="center"/>
        </w:trPr>
        <w:tc>
          <w:tcPr>
            <w:tcW w:w="421" w:type="dxa"/>
          </w:tcPr>
          <w:p w14:paraId="26892504" w14:textId="77777777" w:rsidR="00B13A23" w:rsidRPr="00611218" w:rsidRDefault="00B13A23" w:rsidP="00247DC6">
            <w:pPr>
              <w:spacing w:before="20" w:after="20"/>
              <w:jc w:val="center"/>
              <w:rPr>
                <w:sz w:val="18"/>
                <w:szCs w:val="18"/>
              </w:rPr>
            </w:pPr>
          </w:p>
        </w:tc>
        <w:tc>
          <w:tcPr>
            <w:tcW w:w="850" w:type="dxa"/>
            <w:shd w:val="clear" w:color="auto" w:fill="F2F2F2" w:themeFill="background1" w:themeFillShade="F2"/>
          </w:tcPr>
          <w:p w14:paraId="765DD18F" w14:textId="77777777" w:rsidR="00B13A23" w:rsidRPr="00B13A23" w:rsidRDefault="00B13A23" w:rsidP="00142932">
            <w:pPr>
              <w:autoSpaceDE w:val="0"/>
              <w:autoSpaceDN w:val="0"/>
              <w:adjustRightInd w:val="0"/>
              <w:spacing w:before="20" w:after="20"/>
              <w:rPr>
                <w:b/>
                <w:iCs/>
                <w:color w:val="000000"/>
                <w:sz w:val="18"/>
                <w:szCs w:val="18"/>
              </w:rPr>
            </w:pPr>
            <w:r w:rsidRPr="00B13A23">
              <w:rPr>
                <w:b/>
                <w:bCs/>
                <w:iCs/>
                <w:color w:val="000000"/>
                <w:sz w:val="18"/>
                <w:szCs w:val="18"/>
              </w:rPr>
              <w:t>Ja</w:t>
            </w:r>
          </w:p>
        </w:tc>
        <w:tc>
          <w:tcPr>
            <w:tcW w:w="7791" w:type="dxa"/>
            <w:tcBorders>
              <w:bottom w:val="single" w:sz="4" w:space="0" w:color="auto"/>
            </w:tcBorders>
          </w:tcPr>
          <w:p w14:paraId="083D4341" w14:textId="77777777" w:rsidR="00B13A23" w:rsidRPr="006A7404" w:rsidRDefault="00B13A23" w:rsidP="00142932">
            <w:pPr>
              <w:spacing w:before="20" w:after="20"/>
              <w:rPr>
                <w:sz w:val="18"/>
                <w:szCs w:val="18"/>
              </w:rPr>
            </w:pPr>
            <w:r w:rsidRPr="006A7404">
              <w:rPr>
                <w:sz w:val="18"/>
                <w:szCs w:val="18"/>
              </w:rPr>
              <w:t>Merknad:</w:t>
            </w:r>
          </w:p>
        </w:tc>
      </w:tr>
      <w:tr w:rsidR="00B13A23" w:rsidRPr="00B13A23" w14:paraId="31317CD4" w14:textId="77777777" w:rsidTr="00950098">
        <w:trPr>
          <w:jc w:val="center"/>
        </w:trPr>
        <w:tc>
          <w:tcPr>
            <w:tcW w:w="421" w:type="dxa"/>
          </w:tcPr>
          <w:p w14:paraId="75A7F65F" w14:textId="0E19FEDA" w:rsidR="00B13A23" w:rsidRPr="00611218" w:rsidRDefault="004D0DC5" w:rsidP="00247DC6">
            <w:pPr>
              <w:spacing w:before="20" w:after="20"/>
              <w:jc w:val="center"/>
              <w:rPr>
                <w:sz w:val="18"/>
                <w:szCs w:val="18"/>
              </w:rPr>
            </w:pPr>
            <w:r w:rsidRPr="00611218">
              <w:rPr>
                <w:sz w:val="18"/>
                <w:szCs w:val="18"/>
              </w:rPr>
              <w:t>X</w:t>
            </w:r>
          </w:p>
        </w:tc>
        <w:tc>
          <w:tcPr>
            <w:tcW w:w="850" w:type="dxa"/>
            <w:shd w:val="clear" w:color="auto" w:fill="F2F2F2" w:themeFill="background1" w:themeFillShade="F2"/>
          </w:tcPr>
          <w:p w14:paraId="47A38AAE" w14:textId="77777777" w:rsidR="00B13A23" w:rsidRPr="00B13A23" w:rsidRDefault="00B13A23" w:rsidP="00142932">
            <w:pPr>
              <w:autoSpaceDE w:val="0"/>
              <w:autoSpaceDN w:val="0"/>
              <w:adjustRightInd w:val="0"/>
              <w:spacing w:before="20" w:after="20"/>
              <w:rPr>
                <w:b/>
                <w:iCs/>
                <w:color w:val="000000"/>
                <w:sz w:val="18"/>
                <w:szCs w:val="18"/>
              </w:rPr>
            </w:pPr>
            <w:r w:rsidRPr="00B13A23">
              <w:rPr>
                <w:b/>
                <w:iCs/>
                <w:color w:val="000000"/>
                <w:sz w:val="18"/>
                <w:szCs w:val="18"/>
              </w:rPr>
              <w:t>Nei</w:t>
            </w:r>
          </w:p>
        </w:tc>
        <w:tc>
          <w:tcPr>
            <w:tcW w:w="7791" w:type="dxa"/>
            <w:tcBorders>
              <w:bottom w:val="single" w:sz="4" w:space="0" w:color="auto"/>
            </w:tcBorders>
          </w:tcPr>
          <w:p w14:paraId="680C0BE7" w14:textId="77777777" w:rsidR="00B13A23" w:rsidRPr="006A7404" w:rsidRDefault="00B13A23" w:rsidP="00142932">
            <w:pPr>
              <w:spacing w:before="20" w:after="20"/>
              <w:rPr>
                <w:sz w:val="18"/>
                <w:szCs w:val="18"/>
              </w:rPr>
            </w:pPr>
          </w:p>
        </w:tc>
      </w:tr>
    </w:tbl>
    <w:p w14:paraId="6109ABD2" w14:textId="77777777" w:rsidR="00816429" w:rsidRDefault="00816429" w:rsidP="009E5E73">
      <w:pPr>
        <w:spacing w:before="0" w:after="0"/>
      </w:pPr>
    </w:p>
    <w:p w14:paraId="435D8657" w14:textId="77777777" w:rsidR="00B13A23" w:rsidRPr="001759FB" w:rsidRDefault="00B13A23" w:rsidP="001759FB">
      <w:pPr>
        <w:pStyle w:val="Overskrift1"/>
        <w:numPr>
          <w:ilvl w:val="0"/>
          <w:numId w:val="1"/>
        </w:numPr>
        <w:ind w:left="0" w:firstLine="0"/>
        <w:rPr>
          <w:bCs/>
        </w:rPr>
      </w:pPr>
      <w:r w:rsidRPr="001759FB">
        <w:rPr>
          <w:bCs/>
        </w:rPr>
        <w:t>KOMMUNENS FORELØPIGE RÅD</w:t>
      </w:r>
    </w:p>
    <w:p w14:paraId="75F77DCF" w14:textId="2528572A" w:rsidR="00B13A23" w:rsidRDefault="000B3B2B" w:rsidP="001759FB">
      <w:pPr>
        <w:pStyle w:val="Overskrift2"/>
        <w:numPr>
          <w:ilvl w:val="1"/>
          <w:numId w:val="1"/>
        </w:numPr>
        <w:ind w:left="0" w:firstLine="0"/>
      </w:pPr>
      <w:r>
        <w:t>Anbefaling</w:t>
      </w:r>
    </w:p>
    <w:p w14:paraId="32A275F8" w14:textId="77777777" w:rsidR="00B13A23" w:rsidRDefault="00B13A23" w:rsidP="00B13A23">
      <w:pPr>
        <w:spacing w:before="0" w:after="0"/>
      </w:pPr>
    </w:p>
    <w:tbl>
      <w:tblPr>
        <w:tblStyle w:val="Tabellrutenett"/>
        <w:tblW w:w="0" w:type="auto"/>
        <w:jc w:val="center"/>
        <w:tblLook w:val="04A0" w:firstRow="1" w:lastRow="0" w:firstColumn="1" w:lastColumn="0" w:noHBand="0" w:noVBand="1"/>
      </w:tblPr>
      <w:tblGrid>
        <w:gridCol w:w="421"/>
        <w:gridCol w:w="2976"/>
        <w:gridCol w:w="5665"/>
      </w:tblGrid>
      <w:tr w:rsidR="00B13A23" w:rsidRPr="00B13A23" w14:paraId="66800DB3" w14:textId="77777777" w:rsidTr="007B1607">
        <w:trPr>
          <w:jc w:val="center"/>
        </w:trPr>
        <w:tc>
          <w:tcPr>
            <w:tcW w:w="9062" w:type="dxa"/>
            <w:gridSpan w:val="3"/>
            <w:shd w:val="clear" w:color="auto" w:fill="D9E2F3" w:themeFill="accent5" w:themeFillTint="33"/>
          </w:tcPr>
          <w:p w14:paraId="1D948A08" w14:textId="1890FC0D" w:rsidR="00B13A23" w:rsidRPr="00B13A23" w:rsidRDefault="00611218" w:rsidP="00142932">
            <w:pPr>
              <w:autoSpaceDE w:val="0"/>
              <w:autoSpaceDN w:val="0"/>
              <w:adjustRightInd w:val="0"/>
              <w:spacing w:before="20" w:after="20"/>
              <w:rPr>
                <w:b/>
                <w:i/>
                <w:sz w:val="18"/>
                <w:szCs w:val="18"/>
              </w:rPr>
            </w:pPr>
            <w:r>
              <w:rPr>
                <w:b/>
                <w:color w:val="000000"/>
                <w:sz w:val="18"/>
                <w:szCs w:val="18"/>
              </w:rPr>
              <w:t>Anbefaling om oppstart</w:t>
            </w:r>
          </w:p>
        </w:tc>
      </w:tr>
      <w:tr w:rsidR="00B13A23" w:rsidRPr="00B13A23" w14:paraId="16164FE8" w14:textId="77777777" w:rsidTr="00D859D8">
        <w:trPr>
          <w:jc w:val="center"/>
        </w:trPr>
        <w:tc>
          <w:tcPr>
            <w:tcW w:w="421" w:type="dxa"/>
          </w:tcPr>
          <w:p w14:paraId="599A8017" w14:textId="485AE6ED" w:rsidR="00B13A23" w:rsidRPr="00D859D8" w:rsidRDefault="00144F41" w:rsidP="00247DC6">
            <w:pPr>
              <w:spacing w:before="20" w:after="20"/>
              <w:jc w:val="center"/>
              <w:rPr>
                <w:sz w:val="18"/>
                <w:szCs w:val="18"/>
              </w:rPr>
            </w:pPr>
            <w:r w:rsidRPr="00D859D8">
              <w:rPr>
                <w:sz w:val="18"/>
                <w:szCs w:val="18"/>
              </w:rPr>
              <w:t>X</w:t>
            </w:r>
          </w:p>
        </w:tc>
        <w:tc>
          <w:tcPr>
            <w:tcW w:w="2976" w:type="dxa"/>
            <w:shd w:val="clear" w:color="auto" w:fill="F2F2F2" w:themeFill="background1" w:themeFillShade="F2"/>
          </w:tcPr>
          <w:p w14:paraId="1730DA0F" w14:textId="77777777" w:rsidR="00B13A23" w:rsidRPr="00B13A23" w:rsidRDefault="00B13A23" w:rsidP="00142932">
            <w:pPr>
              <w:autoSpaceDE w:val="0"/>
              <w:autoSpaceDN w:val="0"/>
              <w:adjustRightInd w:val="0"/>
              <w:spacing w:before="20" w:after="20"/>
              <w:rPr>
                <w:b/>
                <w:iCs/>
                <w:color w:val="000000"/>
                <w:sz w:val="18"/>
                <w:szCs w:val="18"/>
              </w:rPr>
            </w:pPr>
            <w:r>
              <w:rPr>
                <w:b/>
                <w:bCs/>
                <w:iCs/>
                <w:color w:val="000000"/>
                <w:sz w:val="18"/>
                <w:szCs w:val="18"/>
              </w:rPr>
              <w:t>Anbefaler oppstart</w:t>
            </w:r>
          </w:p>
        </w:tc>
        <w:tc>
          <w:tcPr>
            <w:tcW w:w="5665" w:type="dxa"/>
          </w:tcPr>
          <w:p w14:paraId="482A33E9" w14:textId="77777777" w:rsidR="00B13A23" w:rsidRPr="006A7404" w:rsidRDefault="00B13A23" w:rsidP="00142932">
            <w:pPr>
              <w:spacing w:before="20" w:after="20"/>
              <w:rPr>
                <w:sz w:val="18"/>
                <w:szCs w:val="18"/>
              </w:rPr>
            </w:pPr>
          </w:p>
        </w:tc>
      </w:tr>
      <w:tr w:rsidR="00B13A23" w:rsidRPr="00B13A23" w14:paraId="757875B3" w14:textId="77777777" w:rsidTr="00D859D8">
        <w:trPr>
          <w:jc w:val="center"/>
        </w:trPr>
        <w:tc>
          <w:tcPr>
            <w:tcW w:w="421" w:type="dxa"/>
          </w:tcPr>
          <w:p w14:paraId="71043E16" w14:textId="77777777" w:rsidR="00B13A23" w:rsidRPr="00D859D8" w:rsidRDefault="00B13A23" w:rsidP="00247DC6">
            <w:pPr>
              <w:spacing w:before="20" w:after="20"/>
              <w:jc w:val="center"/>
              <w:rPr>
                <w:sz w:val="18"/>
                <w:szCs w:val="18"/>
              </w:rPr>
            </w:pPr>
          </w:p>
        </w:tc>
        <w:tc>
          <w:tcPr>
            <w:tcW w:w="2976" w:type="dxa"/>
            <w:shd w:val="clear" w:color="auto" w:fill="F2F2F2" w:themeFill="background1" w:themeFillShade="F2"/>
          </w:tcPr>
          <w:p w14:paraId="4ACEC4C8" w14:textId="77777777" w:rsidR="00B13A23" w:rsidRPr="00B13A23" w:rsidRDefault="00B13A23" w:rsidP="00142932">
            <w:pPr>
              <w:autoSpaceDE w:val="0"/>
              <w:autoSpaceDN w:val="0"/>
              <w:adjustRightInd w:val="0"/>
              <w:spacing w:before="20" w:after="20"/>
              <w:rPr>
                <w:b/>
                <w:iCs/>
                <w:color w:val="000000"/>
                <w:sz w:val="18"/>
                <w:szCs w:val="18"/>
              </w:rPr>
            </w:pPr>
            <w:r>
              <w:rPr>
                <w:b/>
                <w:iCs/>
                <w:color w:val="000000"/>
                <w:sz w:val="18"/>
                <w:szCs w:val="18"/>
              </w:rPr>
              <w:t>Anbefaler ikke oppstart</w:t>
            </w:r>
          </w:p>
        </w:tc>
        <w:tc>
          <w:tcPr>
            <w:tcW w:w="5665" w:type="dxa"/>
          </w:tcPr>
          <w:p w14:paraId="796010FB" w14:textId="45408A0C" w:rsidR="00B13A23" w:rsidRPr="006A7404" w:rsidRDefault="00CB5B55" w:rsidP="00142932">
            <w:pPr>
              <w:spacing w:before="20" w:after="20"/>
              <w:rPr>
                <w:sz w:val="18"/>
                <w:szCs w:val="18"/>
              </w:rPr>
            </w:pPr>
            <w:r>
              <w:rPr>
                <w:sz w:val="18"/>
                <w:szCs w:val="18"/>
              </w:rPr>
              <w:t>Begrunnelse:</w:t>
            </w:r>
          </w:p>
        </w:tc>
      </w:tr>
      <w:tr w:rsidR="00B13A23" w:rsidRPr="00B13A23" w14:paraId="7624DDC6" w14:textId="77777777" w:rsidTr="00D859D8">
        <w:trPr>
          <w:jc w:val="center"/>
        </w:trPr>
        <w:tc>
          <w:tcPr>
            <w:tcW w:w="421" w:type="dxa"/>
          </w:tcPr>
          <w:p w14:paraId="2948526F" w14:textId="77777777" w:rsidR="00B13A23" w:rsidRPr="00D859D8" w:rsidRDefault="00B13A23" w:rsidP="00247DC6">
            <w:pPr>
              <w:spacing w:before="20" w:after="20"/>
              <w:jc w:val="center"/>
              <w:rPr>
                <w:sz w:val="18"/>
                <w:szCs w:val="18"/>
              </w:rPr>
            </w:pPr>
          </w:p>
        </w:tc>
        <w:tc>
          <w:tcPr>
            <w:tcW w:w="2976" w:type="dxa"/>
            <w:shd w:val="clear" w:color="auto" w:fill="F2F2F2" w:themeFill="background1" w:themeFillShade="F2"/>
          </w:tcPr>
          <w:p w14:paraId="568F3048" w14:textId="77777777" w:rsidR="00B13A23" w:rsidRPr="00B13A23" w:rsidRDefault="00B13A23" w:rsidP="00142932">
            <w:pPr>
              <w:autoSpaceDE w:val="0"/>
              <w:autoSpaceDN w:val="0"/>
              <w:adjustRightInd w:val="0"/>
              <w:spacing w:before="20" w:after="20"/>
              <w:rPr>
                <w:b/>
                <w:iCs/>
                <w:color w:val="000000"/>
                <w:sz w:val="18"/>
                <w:szCs w:val="18"/>
              </w:rPr>
            </w:pPr>
            <w:r w:rsidRPr="00B13A23">
              <w:rPr>
                <w:b/>
                <w:iCs/>
                <w:color w:val="000000"/>
                <w:sz w:val="18"/>
                <w:szCs w:val="18"/>
              </w:rPr>
              <w:t>Kan anbefale oppstart under forutsetning av</w:t>
            </w:r>
          </w:p>
        </w:tc>
        <w:tc>
          <w:tcPr>
            <w:tcW w:w="5665" w:type="dxa"/>
          </w:tcPr>
          <w:p w14:paraId="4E3C30B1" w14:textId="77777777" w:rsidR="00B13A23" w:rsidRPr="006A7404" w:rsidRDefault="00B13A23" w:rsidP="00142932">
            <w:pPr>
              <w:spacing w:before="20" w:after="20"/>
              <w:rPr>
                <w:b/>
                <w:sz w:val="18"/>
                <w:szCs w:val="18"/>
              </w:rPr>
            </w:pPr>
            <w:r w:rsidRPr="006A7404">
              <w:rPr>
                <w:b/>
                <w:sz w:val="18"/>
                <w:szCs w:val="18"/>
              </w:rPr>
              <w:t>Se egen boks for kriterier*</w:t>
            </w:r>
          </w:p>
        </w:tc>
      </w:tr>
      <w:tr w:rsidR="005C7BF8" w:rsidRPr="00B13A23" w14:paraId="2B51D53E" w14:textId="77777777" w:rsidTr="00D859D8">
        <w:trPr>
          <w:jc w:val="center"/>
        </w:trPr>
        <w:tc>
          <w:tcPr>
            <w:tcW w:w="9062" w:type="dxa"/>
            <w:gridSpan w:val="3"/>
            <w:shd w:val="clear" w:color="auto" w:fill="F1F7ED"/>
          </w:tcPr>
          <w:p w14:paraId="7F5CEF36" w14:textId="77777777" w:rsidR="005C7BF8" w:rsidRPr="005C7BF8" w:rsidRDefault="005C7BF8" w:rsidP="00D859D8">
            <w:pPr>
              <w:spacing w:before="20" w:after="20" w:line="240" w:lineRule="auto"/>
              <w:jc w:val="both"/>
              <w:rPr>
                <w:szCs w:val="18"/>
              </w:rPr>
            </w:pPr>
            <w:r w:rsidRPr="00D859D8">
              <w:rPr>
                <w:sz w:val="18"/>
                <w:szCs w:val="18"/>
              </w:rPr>
              <w:t>Alltid: Plankart og -bestemmelser skal være tilstrekkelig detaljerte til å sikre de kvalitetene som omtales i planbeskrivelsen. Det vil si at dersom en særlig bruk av farger, materialer, beplantning, overflater mm. anføres som en viktig kvalitet, må dette følges opp i juridisk bindende plandokumenter.</w:t>
            </w:r>
          </w:p>
        </w:tc>
      </w:tr>
    </w:tbl>
    <w:p w14:paraId="7D6E7147" w14:textId="77777777" w:rsidR="00B13A23" w:rsidRDefault="00B13A23" w:rsidP="00B13A23">
      <w:pPr>
        <w:spacing w:before="0" w:after="0"/>
      </w:pPr>
    </w:p>
    <w:tbl>
      <w:tblPr>
        <w:tblStyle w:val="Tabellrutenett"/>
        <w:tblW w:w="0" w:type="auto"/>
        <w:jc w:val="center"/>
        <w:tblLook w:val="04A0" w:firstRow="1" w:lastRow="0" w:firstColumn="1" w:lastColumn="0" w:noHBand="0" w:noVBand="1"/>
      </w:tblPr>
      <w:tblGrid>
        <w:gridCol w:w="421"/>
        <w:gridCol w:w="2976"/>
        <w:gridCol w:w="5665"/>
      </w:tblGrid>
      <w:tr w:rsidR="00B13A23" w:rsidRPr="00B13A23" w14:paraId="49BD1158" w14:textId="77777777" w:rsidTr="007B1607">
        <w:trPr>
          <w:jc w:val="center"/>
        </w:trPr>
        <w:tc>
          <w:tcPr>
            <w:tcW w:w="9062" w:type="dxa"/>
            <w:gridSpan w:val="3"/>
            <w:shd w:val="clear" w:color="auto" w:fill="D9E2F3" w:themeFill="accent5" w:themeFillTint="33"/>
          </w:tcPr>
          <w:p w14:paraId="10FCB51F" w14:textId="77777777" w:rsidR="00B13A23" w:rsidRPr="00B13A23" w:rsidRDefault="00B13A23" w:rsidP="00142932">
            <w:pPr>
              <w:autoSpaceDE w:val="0"/>
              <w:autoSpaceDN w:val="0"/>
              <w:adjustRightInd w:val="0"/>
              <w:spacing w:before="20" w:after="20"/>
              <w:rPr>
                <w:b/>
                <w:i/>
                <w:sz w:val="18"/>
                <w:szCs w:val="18"/>
              </w:rPr>
            </w:pPr>
            <w:r>
              <w:rPr>
                <w:b/>
                <w:color w:val="000000"/>
                <w:sz w:val="18"/>
                <w:szCs w:val="18"/>
              </w:rPr>
              <w:t>Kriterier for oppstart av plan*</w:t>
            </w:r>
          </w:p>
        </w:tc>
      </w:tr>
      <w:tr w:rsidR="00B13A23" w:rsidRPr="00B13A23" w14:paraId="50D6039E" w14:textId="77777777" w:rsidTr="00D859D8">
        <w:trPr>
          <w:jc w:val="center"/>
        </w:trPr>
        <w:tc>
          <w:tcPr>
            <w:tcW w:w="421" w:type="dxa"/>
          </w:tcPr>
          <w:p w14:paraId="754F47D0" w14:textId="77777777" w:rsidR="00B13A23" w:rsidRPr="006A7404" w:rsidRDefault="00B13A23" w:rsidP="00247DC6">
            <w:pPr>
              <w:spacing w:before="20" w:after="20"/>
              <w:jc w:val="center"/>
              <w:rPr>
                <w:b/>
                <w:sz w:val="18"/>
                <w:szCs w:val="18"/>
              </w:rPr>
            </w:pPr>
          </w:p>
        </w:tc>
        <w:tc>
          <w:tcPr>
            <w:tcW w:w="2976" w:type="dxa"/>
            <w:shd w:val="clear" w:color="auto" w:fill="F2F2F2" w:themeFill="background1" w:themeFillShade="F2"/>
          </w:tcPr>
          <w:p w14:paraId="7D82F783" w14:textId="77777777" w:rsidR="00B13A23" w:rsidRPr="006A7404" w:rsidRDefault="00B13A23" w:rsidP="00142932">
            <w:pPr>
              <w:autoSpaceDE w:val="0"/>
              <w:autoSpaceDN w:val="0"/>
              <w:adjustRightInd w:val="0"/>
              <w:spacing w:before="20" w:after="20"/>
              <w:rPr>
                <w:b/>
                <w:iCs/>
                <w:color w:val="000000"/>
                <w:sz w:val="18"/>
                <w:szCs w:val="18"/>
              </w:rPr>
            </w:pPr>
          </w:p>
        </w:tc>
        <w:tc>
          <w:tcPr>
            <w:tcW w:w="5665" w:type="dxa"/>
          </w:tcPr>
          <w:p w14:paraId="245E4DA9" w14:textId="77777777" w:rsidR="00B13A23" w:rsidRPr="006A7404" w:rsidRDefault="00B13A23" w:rsidP="00142932">
            <w:pPr>
              <w:spacing w:before="20" w:after="20"/>
              <w:rPr>
                <w:sz w:val="18"/>
                <w:szCs w:val="18"/>
              </w:rPr>
            </w:pPr>
          </w:p>
        </w:tc>
      </w:tr>
      <w:tr w:rsidR="00B13A23" w:rsidRPr="00B13A23" w14:paraId="57C6FD34" w14:textId="77777777" w:rsidTr="00D859D8">
        <w:trPr>
          <w:jc w:val="center"/>
        </w:trPr>
        <w:tc>
          <w:tcPr>
            <w:tcW w:w="421" w:type="dxa"/>
          </w:tcPr>
          <w:p w14:paraId="3D559938" w14:textId="77777777" w:rsidR="00B13A23" w:rsidRPr="006A7404" w:rsidRDefault="00B13A23" w:rsidP="00247DC6">
            <w:pPr>
              <w:spacing w:before="20" w:after="20"/>
              <w:jc w:val="center"/>
              <w:rPr>
                <w:b/>
                <w:sz w:val="18"/>
                <w:szCs w:val="18"/>
              </w:rPr>
            </w:pPr>
          </w:p>
        </w:tc>
        <w:tc>
          <w:tcPr>
            <w:tcW w:w="2976" w:type="dxa"/>
            <w:shd w:val="clear" w:color="auto" w:fill="F2F2F2" w:themeFill="background1" w:themeFillShade="F2"/>
          </w:tcPr>
          <w:p w14:paraId="17E3C480" w14:textId="77777777" w:rsidR="00B13A23" w:rsidRPr="006A7404" w:rsidRDefault="00B13A23" w:rsidP="00142932">
            <w:pPr>
              <w:autoSpaceDE w:val="0"/>
              <w:autoSpaceDN w:val="0"/>
              <w:adjustRightInd w:val="0"/>
              <w:spacing w:before="20" w:after="20"/>
              <w:rPr>
                <w:b/>
                <w:iCs/>
                <w:color w:val="000000"/>
                <w:sz w:val="18"/>
                <w:szCs w:val="18"/>
              </w:rPr>
            </w:pPr>
          </w:p>
        </w:tc>
        <w:tc>
          <w:tcPr>
            <w:tcW w:w="5665" w:type="dxa"/>
          </w:tcPr>
          <w:p w14:paraId="17F61D19" w14:textId="77777777" w:rsidR="00B13A23" w:rsidRPr="006A7404" w:rsidRDefault="00B13A23" w:rsidP="00142932">
            <w:pPr>
              <w:spacing w:before="20" w:after="20"/>
              <w:rPr>
                <w:sz w:val="18"/>
                <w:szCs w:val="18"/>
              </w:rPr>
            </w:pPr>
          </w:p>
        </w:tc>
      </w:tr>
      <w:tr w:rsidR="00B13A23" w:rsidRPr="00B13A23" w14:paraId="0C30B991" w14:textId="77777777" w:rsidTr="00D859D8">
        <w:trPr>
          <w:jc w:val="center"/>
        </w:trPr>
        <w:tc>
          <w:tcPr>
            <w:tcW w:w="421" w:type="dxa"/>
          </w:tcPr>
          <w:p w14:paraId="07ECABC8" w14:textId="77777777" w:rsidR="00B13A23" w:rsidRPr="006A7404" w:rsidRDefault="00B13A23" w:rsidP="00247DC6">
            <w:pPr>
              <w:spacing w:before="20" w:after="20"/>
              <w:jc w:val="center"/>
              <w:rPr>
                <w:b/>
                <w:sz w:val="18"/>
                <w:szCs w:val="18"/>
              </w:rPr>
            </w:pPr>
          </w:p>
        </w:tc>
        <w:tc>
          <w:tcPr>
            <w:tcW w:w="2976" w:type="dxa"/>
            <w:shd w:val="clear" w:color="auto" w:fill="F2F2F2" w:themeFill="background1" w:themeFillShade="F2"/>
          </w:tcPr>
          <w:p w14:paraId="1D86BCC0" w14:textId="77777777" w:rsidR="00B13A23" w:rsidRPr="006A7404" w:rsidRDefault="00B13A23" w:rsidP="00142932">
            <w:pPr>
              <w:autoSpaceDE w:val="0"/>
              <w:autoSpaceDN w:val="0"/>
              <w:adjustRightInd w:val="0"/>
              <w:spacing w:before="20" w:after="20"/>
              <w:rPr>
                <w:b/>
                <w:iCs/>
                <w:color w:val="000000"/>
                <w:sz w:val="18"/>
                <w:szCs w:val="18"/>
              </w:rPr>
            </w:pPr>
          </w:p>
        </w:tc>
        <w:tc>
          <w:tcPr>
            <w:tcW w:w="5665" w:type="dxa"/>
          </w:tcPr>
          <w:p w14:paraId="5503C1DA" w14:textId="77777777" w:rsidR="00B13A23" w:rsidRPr="006A7404" w:rsidRDefault="00B13A23" w:rsidP="00142932">
            <w:pPr>
              <w:spacing w:before="20" w:after="20"/>
              <w:rPr>
                <w:sz w:val="18"/>
                <w:szCs w:val="18"/>
              </w:rPr>
            </w:pPr>
          </w:p>
        </w:tc>
      </w:tr>
    </w:tbl>
    <w:p w14:paraId="444B9C55" w14:textId="77777777" w:rsidR="00B13A23" w:rsidRDefault="00B13A23" w:rsidP="001A577A">
      <w:pPr>
        <w:spacing w:before="0" w:after="0"/>
      </w:pPr>
    </w:p>
    <w:p w14:paraId="23B94C9C" w14:textId="77777777" w:rsidR="005C7BF8" w:rsidRPr="001759FB" w:rsidRDefault="005C7BF8" w:rsidP="001759FB">
      <w:pPr>
        <w:pStyle w:val="Overskrift1"/>
        <w:numPr>
          <w:ilvl w:val="0"/>
          <w:numId w:val="1"/>
        </w:numPr>
        <w:ind w:left="0" w:firstLine="0"/>
        <w:rPr>
          <w:bCs/>
        </w:rPr>
      </w:pPr>
      <w:r w:rsidRPr="001759FB">
        <w:rPr>
          <w:bCs/>
        </w:rPr>
        <w:t>GJENNOMFØRIN</w:t>
      </w:r>
      <w:r w:rsidR="00373132" w:rsidRPr="001759FB">
        <w:rPr>
          <w:bCs/>
        </w:rPr>
        <w:t>G</w:t>
      </w:r>
    </w:p>
    <w:p w14:paraId="16BCCD73" w14:textId="70D4BA78" w:rsidR="005C7BF8" w:rsidRDefault="000B3B2B" w:rsidP="001759FB">
      <w:pPr>
        <w:pStyle w:val="Overskrift2"/>
        <w:numPr>
          <w:ilvl w:val="1"/>
          <w:numId w:val="1"/>
        </w:numPr>
        <w:ind w:left="0" w:firstLine="0"/>
      </w:pPr>
      <w:r>
        <w:t>Kommunalteknisk anlegg</w:t>
      </w:r>
    </w:p>
    <w:p w14:paraId="642260E9" w14:textId="77777777" w:rsidR="005C7BF8" w:rsidRDefault="005C7BF8" w:rsidP="008135BB">
      <w:pPr>
        <w:spacing w:before="0" w:after="0"/>
      </w:pPr>
    </w:p>
    <w:tbl>
      <w:tblPr>
        <w:tblStyle w:val="Tabellrutenett"/>
        <w:tblW w:w="0" w:type="auto"/>
        <w:jc w:val="center"/>
        <w:tblLayout w:type="fixed"/>
        <w:tblLook w:val="04A0" w:firstRow="1" w:lastRow="0" w:firstColumn="1" w:lastColumn="0" w:noHBand="0" w:noVBand="1"/>
      </w:tblPr>
      <w:tblGrid>
        <w:gridCol w:w="421"/>
        <w:gridCol w:w="850"/>
        <w:gridCol w:w="7791"/>
      </w:tblGrid>
      <w:tr w:rsidR="005C7BF8" w:rsidRPr="00B13A23" w14:paraId="325ADBA0" w14:textId="77777777" w:rsidTr="007B1607">
        <w:trPr>
          <w:jc w:val="center"/>
        </w:trPr>
        <w:tc>
          <w:tcPr>
            <w:tcW w:w="9062" w:type="dxa"/>
            <w:gridSpan w:val="3"/>
            <w:shd w:val="clear" w:color="auto" w:fill="D9E2F3" w:themeFill="accent5" w:themeFillTint="33"/>
          </w:tcPr>
          <w:p w14:paraId="15ECA3F6" w14:textId="77777777" w:rsidR="005C7BF8" w:rsidRPr="00B13A23" w:rsidRDefault="001A577A" w:rsidP="00142932">
            <w:pPr>
              <w:autoSpaceDE w:val="0"/>
              <w:autoSpaceDN w:val="0"/>
              <w:adjustRightInd w:val="0"/>
              <w:spacing w:before="20" w:after="20"/>
              <w:rPr>
                <w:b/>
                <w:i/>
                <w:sz w:val="18"/>
                <w:szCs w:val="18"/>
              </w:rPr>
            </w:pPr>
            <w:r>
              <w:rPr>
                <w:b/>
                <w:color w:val="000000"/>
                <w:sz w:val="18"/>
                <w:szCs w:val="18"/>
              </w:rPr>
              <w:t>Tiltaket forutsetter utbedring av kommunalteknisk anlegg</w:t>
            </w:r>
          </w:p>
        </w:tc>
      </w:tr>
      <w:tr w:rsidR="005C7BF8" w:rsidRPr="00B13A23" w14:paraId="3FB77775" w14:textId="77777777" w:rsidTr="003324F4">
        <w:trPr>
          <w:jc w:val="center"/>
        </w:trPr>
        <w:tc>
          <w:tcPr>
            <w:tcW w:w="421" w:type="dxa"/>
          </w:tcPr>
          <w:p w14:paraId="62A858FF" w14:textId="10F65B83" w:rsidR="005C7BF8" w:rsidRPr="00D859D8" w:rsidRDefault="005C7BF8" w:rsidP="00247DC6">
            <w:pPr>
              <w:spacing w:before="20" w:after="20"/>
              <w:jc w:val="center"/>
              <w:rPr>
                <w:sz w:val="18"/>
                <w:szCs w:val="18"/>
              </w:rPr>
            </w:pPr>
          </w:p>
        </w:tc>
        <w:tc>
          <w:tcPr>
            <w:tcW w:w="850" w:type="dxa"/>
            <w:shd w:val="clear" w:color="auto" w:fill="F2F2F2" w:themeFill="background1" w:themeFillShade="F2"/>
          </w:tcPr>
          <w:p w14:paraId="6F6B209A" w14:textId="77777777" w:rsidR="005C7BF8" w:rsidRPr="00B13A23" w:rsidRDefault="001A577A" w:rsidP="00142932">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7BCE9859" w14:textId="562167F6" w:rsidR="005C7BF8" w:rsidRPr="0006357D" w:rsidRDefault="005C7BF8" w:rsidP="00142932">
            <w:pPr>
              <w:spacing w:before="20" w:after="20"/>
              <w:rPr>
                <w:sz w:val="18"/>
                <w:szCs w:val="18"/>
              </w:rPr>
            </w:pPr>
          </w:p>
        </w:tc>
      </w:tr>
      <w:tr w:rsidR="005C7BF8" w:rsidRPr="00B13A23" w14:paraId="76F7BDD6" w14:textId="77777777" w:rsidTr="003324F4">
        <w:trPr>
          <w:jc w:val="center"/>
        </w:trPr>
        <w:tc>
          <w:tcPr>
            <w:tcW w:w="421" w:type="dxa"/>
          </w:tcPr>
          <w:p w14:paraId="7C6E9758" w14:textId="73153DF2" w:rsidR="005C7BF8" w:rsidRPr="00D859D8" w:rsidRDefault="009F1D0A"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39B114FD" w14:textId="77777777" w:rsidR="005C7BF8" w:rsidRPr="00B13A23" w:rsidRDefault="001A577A" w:rsidP="00142932">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597EF7DD" w14:textId="16529D42" w:rsidR="005C7BF8" w:rsidRPr="0006357D" w:rsidRDefault="005C7BF8" w:rsidP="00142932">
            <w:pPr>
              <w:spacing w:before="20" w:after="20"/>
              <w:rPr>
                <w:sz w:val="18"/>
                <w:szCs w:val="18"/>
              </w:rPr>
            </w:pPr>
          </w:p>
        </w:tc>
      </w:tr>
    </w:tbl>
    <w:p w14:paraId="7FDA5F7D" w14:textId="77777777" w:rsidR="005D6AFA" w:rsidRDefault="005D6AFA" w:rsidP="001A577A">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1A577A" w:rsidRPr="00B13A23" w14:paraId="27F86818" w14:textId="77777777" w:rsidTr="007B1607">
        <w:trPr>
          <w:jc w:val="center"/>
        </w:trPr>
        <w:tc>
          <w:tcPr>
            <w:tcW w:w="9062" w:type="dxa"/>
            <w:gridSpan w:val="3"/>
            <w:shd w:val="clear" w:color="auto" w:fill="D9E2F3" w:themeFill="accent5" w:themeFillTint="33"/>
          </w:tcPr>
          <w:p w14:paraId="7BC3F76F" w14:textId="751D1CE4" w:rsidR="001A577A" w:rsidRPr="00B13A23" w:rsidRDefault="001A577A" w:rsidP="00142932">
            <w:pPr>
              <w:autoSpaceDE w:val="0"/>
              <w:autoSpaceDN w:val="0"/>
              <w:adjustRightInd w:val="0"/>
              <w:spacing w:before="20" w:after="20"/>
              <w:rPr>
                <w:b/>
                <w:i/>
                <w:sz w:val="18"/>
                <w:szCs w:val="18"/>
              </w:rPr>
            </w:pPr>
            <w:r>
              <w:rPr>
                <w:b/>
                <w:color w:val="000000"/>
                <w:sz w:val="18"/>
                <w:szCs w:val="18"/>
              </w:rPr>
              <w:t>Krav til godkjent tekniske planer (ve</w:t>
            </w:r>
            <w:r w:rsidR="004D0DC5">
              <w:rPr>
                <w:b/>
                <w:color w:val="000000"/>
                <w:sz w:val="18"/>
                <w:szCs w:val="18"/>
              </w:rPr>
              <w:t>g</w:t>
            </w:r>
            <w:r>
              <w:rPr>
                <w:b/>
                <w:color w:val="000000"/>
                <w:sz w:val="18"/>
                <w:szCs w:val="18"/>
              </w:rPr>
              <w:t>, vann og avløp)</w:t>
            </w:r>
          </w:p>
        </w:tc>
      </w:tr>
      <w:tr w:rsidR="001A577A" w:rsidRPr="00B13A23" w14:paraId="72B659AE" w14:textId="77777777" w:rsidTr="00D859D8">
        <w:trPr>
          <w:jc w:val="center"/>
        </w:trPr>
        <w:tc>
          <w:tcPr>
            <w:tcW w:w="421" w:type="dxa"/>
          </w:tcPr>
          <w:p w14:paraId="7FBE237A" w14:textId="77777777" w:rsidR="001A577A" w:rsidRPr="00D859D8" w:rsidRDefault="00373132"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3C63F974" w14:textId="77777777" w:rsidR="001A577A" w:rsidRPr="00B13A23" w:rsidRDefault="001A577A" w:rsidP="00142932">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6265B3FA" w14:textId="7C63B910" w:rsidR="001A577A" w:rsidRPr="0006357D" w:rsidRDefault="0006357D" w:rsidP="00142932">
            <w:pPr>
              <w:spacing w:before="20" w:after="20"/>
              <w:rPr>
                <w:sz w:val="18"/>
                <w:szCs w:val="18"/>
              </w:rPr>
            </w:pPr>
            <w:r w:rsidRPr="0006357D">
              <w:rPr>
                <w:sz w:val="18"/>
                <w:szCs w:val="18"/>
              </w:rPr>
              <w:t>V</w:t>
            </w:r>
            <w:r w:rsidR="00854A6C">
              <w:rPr>
                <w:sz w:val="18"/>
                <w:szCs w:val="18"/>
              </w:rPr>
              <w:t>ann og avløp</w:t>
            </w:r>
          </w:p>
        </w:tc>
      </w:tr>
      <w:tr w:rsidR="001A577A" w:rsidRPr="00B13A23" w14:paraId="6753FF86" w14:textId="77777777" w:rsidTr="00D859D8">
        <w:trPr>
          <w:jc w:val="center"/>
        </w:trPr>
        <w:tc>
          <w:tcPr>
            <w:tcW w:w="421" w:type="dxa"/>
          </w:tcPr>
          <w:p w14:paraId="589B5C93" w14:textId="77777777" w:rsidR="001A577A" w:rsidRPr="00D859D8" w:rsidRDefault="001A577A" w:rsidP="00247DC6">
            <w:pPr>
              <w:spacing w:before="20" w:after="20"/>
              <w:jc w:val="center"/>
              <w:rPr>
                <w:sz w:val="18"/>
                <w:szCs w:val="18"/>
              </w:rPr>
            </w:pPr>
          </w:p>
        </w:tc>
        <w:tc>
          <w:tcPr>
            <w:tcW w:w="850" w:type="dxa"/>
            <w:shd w:val="clear" w:color="auto" w:fill="F2F2F2" w:themeFill="background1" w:themeFillShade="F2"/>
          </w:tcPr>
          <w:p w14:paraId="5B3B50B0" w14:textId="77777777" w:rsidR="001A577A" w:rsidRPr="00B13A23" w:rsidRDefault="001A577A" w:rsidP="00142932">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0D934F40" w14:textId="77777777" w:rsidR="001A577A" w:rsidRPr="0006357D" w:rsidRDefault="001A577A" w:rsidP="00142932">
            <w:pPr>
              <w:spacing w:before="20" w:after="20"/>
              <w:rPr>
                <w:sz w:val="18"/>
                <w:szCs w:val="18"/>
              </w:rPr>
            </w:pPr>
          </w:p>
        </w:tc>
      </w:tr>
    </w:tbl>
    <w:p w14:paraId="1C7E9724" w14:textId="77777777" w:rsidR="005C7BF8" w:rsidRDefault="005C7BF8" w:rsidP="001A577A">
      <w:pPr>
        <w:spacing w:before="0" w:after="0"/>
      </w:pPr>
    </w:p>
    <w:p w14:paraId="3F79034A" w14:textId="77777777" w:rsidR="001A577A" w:rsidRDefault="001A577A" w:rsidP="001759FB">
      <w:pPr>
        <w:pStyle w:val="Overskrift2"/>
        <w:numPr>
          <w:ilvl w:val="1"/>
          <w:numId w:val="1"/>
        </w:numPr>
        <w:ind w:left="0" w:firstLine="0"/>
      </w:pPr>
      <w:r>
        <w:t>Utbyggingsavtale</w:t>
      </w:r>
    </w:p>
    <w:p w14:paraId="2080051A" w14:textId="77777777" w:rsidR="001A577A" w:rsidRDefault="001A577A" w:rsidP="001A577A">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1A577A" w:rsidRPr="00B13A23" w14:paraId="2C74B7F5" w14:textId="77777777" w:rsidTr="007B1607">
        <w:trPr>
          <w:jc w:val="center"/>
        </w:trPr>
        <w:tc>
          <w:tcPr>
            <w:tcW w:w="9062" w:type="dxa"/>
            <w:gridSpan w:val="3"/>
            <w:shd w:val="clear" w:color="auto" w:fill="D9E2F3" w:themeFill="accent5" w:themeFillTint="33"/>
          </w:tcPr>
          <w:p w14:paraId="6A507A67" w14:textId="77777777" w:rsidR="001A577A" w:rsidRPr="00B13A23" w:rsidRDefault="008135BB" w:rsidP="00142932">
            <w:pPr>
              <w:autoSpaceDE w:val="0"/>
              <w:autoSpaceDN w:val="0"/>
              <w:adjustRightInd w:val="0"/>
              <w:spacing w:before="20" w:after="20"/>
              <w:rPr>
                <w:b/>
                <w:i/>
                <w:sz w:val="18"/>
                <w:szCs w:val="18"/>
              </w:rPr>
            </w:pPr>
            <w:r>
              <w:rPr>
                <w:b/>
                <w:color w:val="000000"/>
                <w:sz w:val="18"/>
                <w:szCs w:val="18"/>
              </w:rPr>
              <w:t>Behov for utbyggingsavtale</w:t>
            </w:r>
          </w:p>
        </w:tc>
      </w:tr>
      <w:tr w:rsidR="001A577A" w:rsidRPr="00B13A23" w14:paraId="79E0D3FA" w14:textId="77777777" w:rsidTr="00D859D8">
        <w:trPr>
          <w:jc w:val="center"/>
        </w:trPr>
        <w:tc>
          <w:tcPr>
            <w:tcW w:w="421" w:type="dxa"/>
          </w:tcPr>
          <w:p w14:paraId="14C1F31F" w14:textId="77777777" w:rsidR="001A577A" w:rsidRPr="00D859D8" w:rsidRDefault="001A577A" w:rsidP="00247DC6">
            <w:pPr>
              <w:spacing w:before="20" w:after="20"/>
              <w:jc w:val="center"/>
              <w:rPr>
                <w:sz w:val="18"/>
                <w:szCs w:val="18"/>
              </w:rPr>
            </w:pPr>
          </w:p>
        </w:tc>
        <w:tc>
          <w:tcPr>
            <w:tcW w:w="850" w:type="dxa"/>
            <w:shd w:val="clear" w:color="auto" w:fill="F2F2F2" w:themeFill="background1" w:themeFillShade="F2"/>
          </w:tcPr>
          <w:p w14:paraId="6F9899D1" w14:textId="77777777" w:rsidR="001A577A" w:rsidRPr="00B13A23" w:rsidRDefault="001A577A" w:rsidP="00142932">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4C51D18C" w14:textId="77777777" w:rsidR="001A577A" w:rsidRPr="0006357D" w:rsidRDefault="001A577A" w:rsidP="00142932">
            <w:pPr>
              <w:spacing w:before="20" w:after="20"/>
              <w:rPr>
                <w:sz w:val="18"/>
                <w:szCs w:val="18"/>
              </w:rPr>
            </w:pPr>
          </w:p>
        </w:tc>
      </w:tr>
      <w:tr w:rsidR="001A577A" w:rsidRPr="00B13A23" w14:paraId="147B90A7" w14:textId="77777777" w:rsidTr="00D859D8">
        <w:trPr>
          <w:jc w:val="center"/>
        </w:trPr>
        <w:tc>
          <w:tcPr>
            <w:tcW w:w="421" w:type="dxa"/>
          </w:tcPr>
          <w:p w14:paraId="41312225" w14:textId="5A9E2B1F" w:rsidR="001A577A" w:rsidRPr="00D859D8" w:rsidRDefault="009F1D0A" w:rsidP="00247DC6">
            <w:pPr>
              <w:spacing w:before="20" w:after="20"/>
              <w:jc w:val="center"/>
              <w:rPr>
                <w:sz w:val="18"/>
                <w:szCs w:val="18"/>
              </w:rPr>
            </w:pPr>
            <w:r w:rsidRPr="00D859D8">
              <w:rPr>
                <w:sz w:val="18"/>
                <w:szCs w:val="18"/>
              </w:rPr>
              <w:lastRenderedPageBreak/>
              <w:t>X</w:t>
            </w:r>
          </w:p>
        </w:tc>
        <w:tc>
          <w:tcPr>
            <w:tcW w:w="850" w:type="dxa"/>
            <w:shd w:val="clear" w:color="auto" w:fill="F2F2F2" w:themeFill="background1" w:themeFillShade="F2"/>
          </w:tcPr>
          <w:p w14:paraId="14F7B6E4" w14:textId="77777777" w:rsidR="001A577A" w:rsidRPr="00B13A23" w:rsidRDefault="001A577A" w:rsidP="00142932">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7E300D4F" w14:textId="77777777" w:rsidR="001A577A" w:rsidRPr="0006357D" w:rsidRDefault="001A577A" w:rsidP="00142932">
            <w:pPr>
              <w:spacing w:before="20" w:after="20"/>
              <w:rPr>
                <w:sz w:val="18"/>
                <w:szCs w:val="18"/>
              </w:rPr>
            </w:pPr>
          </w:p>
        </w:tc>
      </w:tr>
    </w:tbl>
    <w:p w14:paraId="6369215F" w14:textId="77777777" w:rsidR="001A577A" w:rsidRDefault="001A577A" w:rsidP="008135BB">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8135BB" w:rsidRPr="00760E47" w14:paraId="43AA0F08" w14:textId="77777777" w:rsidTr="007B1607">
        <w:trPr>
          <w:jc w:val="center"/>
        </w:trPr>
        <w:tc>
          <w:tcPr>
            <w:tcW w:w="9062" w:type="dxa"/>
            <w:gridSpan w:val="3"/>
            <w:shd w:val="clear" w:color="auto" w:fill="D9E2F3" w:themeFill="accent5" w:themeFillTint="33"/>
          </w:tcPr>
          <w:p w14:paraId="53321705" w14:textId="77777777" w:rsidR="008135BB" w:rsidRPr="00760E47" w:rsidRDefault="008135BB" w:rsidP="00142932">
            <w:pPr>
              <w:autoSpaceDE w:val="0"/>
              <w:autoSpaceDN w:val="0"/>
              <w:adjustRightInd w:val="0"/>
              <w:spacing w:before="20" w:after="20"/>
              <w:rPr>
                <w:b/>
                <w:i/>
                <w:sz w:val="18"/>
                <w:szCs w:val="18"/>
              </w:rPr>
            </w:pPr>
            <w:r w:rsidRPr="00760E47">
              <w:rPr>
                <w:b/>
                <w:color w:val="000000"/>
                <w:sz w:val="18"/>
                <w:szCs w:val="18"/>
              </w:rPr>
              <w:t>Forhandles om en utbyggingsavtale med kommunen parallelt med planprosessen</w:t>
            </w:r>
          </w:p>
        </w:tc>
      </w:tr>
      <w:tr w:rsidR="008135BB" w:rsidRPr="00760E47" w14:paraId="05AFA59D" w14:textId="77777777" w:rsidTr="00D859D8">
        <w:trPr>
          <w:jc w:val="center"/>
        </w:trPr>
        <w:tc>
          <w:tcPr>
            <w:tcW w:w="421" w:type="dxa"/>
          </w:tcPr>
          <w:p w14:paraId="6E0F752E" w14:textId="77777777" w:rsidR="008135BB" w:rsidRPr="00D859D8" w:rsidRDefault="008135BB" w:rsidP="00247DC6">
            <w:pPr>
              <w:spacing w:before="20" w:after="20"/>
              <w:jc w:val="center"/>
              <w:rPr>
                <w:sz w:val="18"/>
                <w:szCs w:val="18"/>
              </w:rPr>
            </w:pPr>
          </w:p>
        </w:tc>
        <w:tc>
          <w:tcPr>
            <w:tcW w:w="850" w:type="dxa"/>
            <w:shd w:val="clear" w:color="auto" w:fill="F2F2F2" w:themeFill="background1" w:themeFillShade="F2"/>
          </w:tcPr>
          <w:p w14:paraId="620F464B" w14:textId="77777777" w:rsidR="008135BB" w:rsidRPr="00760E47" w:rsidRDefault="008135BB" w:rsidP="00142932">
            <w:pPr>
              <w:autoSpaceDE w:val="0"/>
              <w:autoSpaceDN w:val="0"/>
              <w:adjustRightInd w:val="0"/>
              <w:spacing w:before="20" w:after="20"/>
              <w:rPr>
                <w:b/>
                <w:iCs/>
                <w:color w:val="000000"/>
                <w:sz w:val="18"/>
                <w:szCs w:val="18"/>
              </w:rPr>
            </w:pPr>
            <w:r w:rsidRPr="00760E47">
              <w:rPr>
                <w:b/>
                <w:iCs/>
                <w:color w:val="000000"/>
                <w:sz w:val="18"/>
                <w:szCs w:val="18"/>
              </w:rPr>
              <w:t>Ja</w:t>
            </w:r>
          </w:p>
        </w:tc>
        <w:tc>
          <w:tcPr>
            <w:tcW w:w="7791" w:type="dxa"/>
          </w:tcPr>
          <w:p w14:paraId="7F088A54" w14:textId="77777777" w:rsidR="008135BB" w:rsidRPr="006A7404" w:rsidRDefault="008135BB" w:rsidP="00142932">
            <w:pPr>
              <w:spacing w:before="20" w:after="20"/>
              <w:rPr>
                <w:sz w:val="18"/>
                <w:szCs w:val="18"/>
              </w:rPr>
            </w:pPr>
          </w:p>
        </w:tc>
      </w:tr>
      <w:tr w:rsidR="008135BB" w:rsidRPr="00B13A23" w14:paraId="10E59DD3" w14:textId="77777777" w:rsidTr="00D859D8">
        <w:trPr>
          <w:jc w:val="center"/>
        </w:trPr>
        <w:tc>
          <w:tcPr>
            <w:tcW w:w="421" w:type="dxa"/>
          </w:tcPr>
          <w:p w14:paraId="3E713D7E" w14:textId="77777777" w:rsidR="008135BB" w:rsidRPr="00D859D8" w:rsidRDefault="00373132"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1950F33A" w14:textId="77777777" w:rsidR="008135BB" w:rsidRPr="00B13A23" w:rsidRDefault="008135BB" w:rsidP="00142932">
            <w:pPr>
              <w:autoSpaceDE w:val="0"/>
              <w:autoSpaceDN w:val="0"/>
              <w:adjustRightInd w:val="0"/>
              <w:spacing w:before="20" w:after="20"/>
              <w:rPr>
                <w:b/>
                <w:iCs/>
                <w:color w:val="000000"/>
                <w:sz w:val="18"/>
                <w:szCs w:val="18"/>
              </w:rPr>
            </w:pPr>
            <w:r w:rsidRPr="00760E47">
              <w:rPr>
                <w:b/>
                <w:iCs/>
                <w:color w:val="000000"/>
                <w:sz w:val="18"/>
                <w:szCs w:val="18"/>
              </w:rPr>
              <w:t>Nei</w:t>
            </w:r>
          </w:p>
        </w:tc>
        <w:tc>
          <w:tcPr>
            <w:tcW w:w="7791" w:type="dxa"/>
          </w:tcPr>
          <w:p w14:paraId="518FB37D" w14:textId="77777777" w:rsidR="008135BB" w:rsidRPr="006A7404" w:rsidRDefault="008135BB" w:rsidP="00142932">
            <w:pPr>
              <w:spacing w:before="20" w:after="20"/>
              <w:rPr>
                <w:sz w:val="18"/>
                <w:szCs w:val="18"/>
              </w:rPr>
            </w:pPr>
          </w:p>
        </w:tc>
      </w:tr>
    </w:tbl>
    <w:p w14:paraId="53E47235" w14:textId="77777777" w:rsidR="008135BB" w:rsidRDefault="008135BB" w:rsidP="008135BB">
      <w:pPr>
        <w:spacing w:before="0" w:after="0"/>
      </w:pPr>
    </w:p>
    <w:p w14:paraId="7DFE2AD3" w14:textId="79377A94" w:rsidR="008135BB" w:rsidRDefault="000B3B2B" w:rsidP="001759FB">
      <w:pPr>
        <w:pStyle w:val="Overskrift2"/>
        <w:numPr>
          <w:ilvl w:val="1"/>
          <w:numId w:val="1"/>
        </w:numPr>
        <w:ind w:left="0" w:firstLine="0"/>
      </w:pPr>
      <w:r>
        <w:t>P</w:t>
      </w:r>
      <w:r w:rsidR="008135BB">
        <w:t>rivatrettslige forhold</w:t>
      </w:r>
    </w:p>
    <w:p w14:paraId="1ABDDD1C" w14:textId="77777777" w:rsidR="008135BB" w:rsidRDefault="008135BB" w:rsidP="008135BB">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8135BB" w:rsidRPr="00B13A23" w14:paraId="0492F92A" w14:textId="77777777" w:rsidTr="007B1607">
        <w:trPr>
          <w:jc w:val="center"/>
        </w:trPr>
        <w:tc>
          <w:tcPr>
            <w:tcW w:w="9062" w:type="dxa"/>
            <w:gridSpan w:val="3"/>
            <w:shd w:val="clear" w:color="auto" w:fill="D9E2F3" w:themeFill="accent5" w:themeFillTint="33"/>
          </w:tcPr>
          <w:p w14:paraId="00D849C7" w14:textId="77777777" w:rsidR="008135BB" w:rsidRPr="00B13A23" w:rsidRDefault="008135BB" w:rsidP="00142932">
            <w:pPr>
              <w:autoSpaceDE w:val="0"/>
              <w:autoSpaceDN w:val="0"/>
              <w:adjustRightInd w:val="0"/>
              <w:spacing w:before="20" w:after="20"/>
              <w:rPr>
                <w:b/>
                <w:i/>
                <w:sz w:val="18"/>
                <w:szCs w:val="18"/>
              </w:rPr>
            </w:pPr>
            <w:r>
              <w:rPr>
                <w:b/>
                <w:color w:val="000000"/>
                <w:sz w:val="18"/>
                <w:szCs w:val="18"/>
              </w:rPr>
              <w:t>Er privatrettslige forhold avklart</w:t>
            </w:r>
          </w:p>
        </w:tc>
      </w:tr>
      <w:tr w:rsidR="008135BB" w:rsidRPr="00B13A23" w14:paraId="3B83EE6D" w14:textId="77777777" w:rsidTr="00D859D8">
        <w:trPr>
          <w:jc w:val="center"/>
        </w:trPr>
        <w:tc>
          <w:tcPr>
            <w:tcW w:w="421" w:type="dxa"/>
          </w:tcPr>
          <w:p w14:paraId="156D77A2" w14:textId="428DD7C3" w:rsidR="008135BB" w:rsidRPr="00D859D8" w:rsidRDefault="009C6CA7"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239349BE" w14:textId="77777777" w:rsidR="008135BB" w:rsidRPr="00B13A23" w:rsidRDefault="008135BB" w:rsidP="00142932">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6480C7F5" w14:textId="77777777" w:rsidR="008135BB" w:rsidRPr="006A7404" w:rsidRDefault="008135BB" w:rsidP="00142932">
            <w:pPr>
              <w:spacing w:before="20" w:after="20"/>
              <w:rPr>
                <w:sz w:val="18"/>
                <w:szCs w:val="18"/>
              </w:rPr>
            </w:pPr>
          </w:p>
        </w:tc>
      </w:tr>
      <w:tr w:rsidR="008135BB" w:rsidRPr="00B13A23" w14:paraId="573F558D" w14:textId="77777777" w:rsidTr="00D859D8">
        <w:trPr>
          <w:jc w:val="center"/>
        </w:trPr>
        <w:tc>
          <w:tcPr>
            <w:tcW w:w="421" w:type="dxa"/>
          </w:tcPr>
          <w:p w14:paraId="4F5E9F11" w14:textId="77777777" w:rsidR="008135BB" w:rsidRPr="00D859D8" w:rsidRDefault="008135BB" w:rsidP="00247DC6">
            <w:pPr>
              <w:spacing w:before="20" w:after="20"/>
              <w:jc w:val="center"/>
              <w:rPr>
                <w:sz w:val="18"/>
                <w:szCs w:val="18"/>
              </w:rPr>
            </w:pPr>
          </w:p>
        </w:tc>
        <w:tc>
          <w:tcPr>
            <w:tcW w:w="850" w:type="dxa"/>
            <w:shd w:val="clear" w:color="auto" w:fill="F2F2F2" w:themeFill="background1" w:themeFillShade="F2"/>
          </w:tcPr>
          <w:p w14:paraId="7C093659" w14:textId="77777777" w:rsidR="008135BB" w:rsidRPr="00B13A23" w:rsidRDefault="008135BB" w:rsidP="00142932">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0876F91C" w14:textId="77777777" w:rsidR="008135BB" w:rsidRPr="006A7404" w:rsidRDefault="008135BB" w:rsidP="00142932">
            <w:pPr>
              <w:spacing w:before="20" w:after="20"/>
              <w:rPr>
                <w:sz w:val="18"/>
                <w:szCs w:val="18"/>
              </w:rPr>
            </w:pPr>
          </w:p>
        </w:tc>
      </w:tr>
      <w:tr w:rsidR="008135BB" w:rsidRPr="00B13A23" w14:paraId="27C8630E" w14:textId="77777777" w:rsidTr="00D859D8">
        <w:trPr>
          <w:jc w:val="center"/>
        </w:trPr>
        <w:tc>
          <w:tcPr>
            <w:tcW w:w="9062" w:type="dxa"/>
            <w:gridSpan w:val="3"/>
            <w:shd w:val="clear" w:color="auto" w:fill="F1F7ED"/>
          </w:tcPr>
          <w:p w14:paraId="31A526A5" w14:textId="21A6206C" w:rsidR="008135BB" w:rsidRPr="00B13A23" w:rsidRDefault="008135BB" w:rsidP="00D859D8">
            <w:pPr>
              <w:spacing w:before="20" w:after="20" w:line="240" w:lineRule="auto"/>
              <w:jc w:val="both"/>
              <w:rPr>
                <w:b/>
                <w:sz w:val="18"/>
                <w:szCs w:val="18"/>
              </w:rPr>
            </w:pPr>
            <w:r w:rsidRPr="00D859D8">
              <w:rPr>
                <w:sz w:val="18"/>
                <w:szCs w:val="18"/>
              </w:rPr>
              <w:t>Det er mange planer som stopper opp når de kommer til byggesak fordi en ikke har avklart privatrettslige forhold. Kommunen forutsetter at forslagstiller/tiltakshaver avklarer dette forholdet før planforslaget før 1.gangsbeha</w:t>
            </w:r>
            <w:r w:rsidR="00086E6F">
              <w:rPr>
                <w:sz w:val="18"/>
                <w:szCs w:val="18"/>
              </w:rPr>
              <w:t>nd</w:t>
            </w:r>
            <w:r w:rsidRPr="00D859D8">
              <w:rPr>
                <w:sz w:val="18"/>
                <w:szCs w:val="18"/>
              </w:rPr>
              <w:t>ling. Planen kan ikke omhandle privatrettslig forhold</w:t>
            </w:r>
            <w:r w:rsidR="00950098">
              <w:rPr>
                <w:sz w:val="18"/>
                <w:szCs w:val="18"/>
              </w:rPr>
              <w:t>.</w:t>
            </w:r>
          </w:p>
        </w:tc>
      </w:tr>
    </w:tbl>
    <w:p w14:paraId="47E9F159" w14:textId="77777777" w:rsidR="00804780" w:rsidRDefault="00804780" w:rsidP="008135BB">
      <w:pPr>
        <w:spacing w:before="0" w:after="0"/>
      </w:pPr>
    </w:p>
    <w:p w14:paraId="313F030C" w14:textId="6D90E25A" w:rsidR="006E4472" w:rsidRDefault="000B3B2B" w:rsidP="001759FB">
      <w:pPr>
        <w:pStyle w:val="Overskrift2"/>
        <w:numPr>
          <w:ilvl w:val="1"/>
          <w:numId w:val="1"/>
        </w:numPr>
        <w:ind w:left="0" w:firstLine="0"/>
      </w:pPr>
      <w:r>
        <w:t>P</w:t>
      </w:r>
      <w:r w:rsidR="008135BB">
        <w:t xml:space="preserve">arallell </w:t>
      </w:r>
      <w:r>
        <w:t>behandling av byggesak og plansak</w:t>
      </w:r>
    </w:p>
    <w:p w14:paraId="5964B7F4" w14:textId="77777777" w:rsidR="006E4472" w:rsidRDefault="006E4472" w:rsidP="008135BB">
      <w:pPr>
        <w:spacing w:before="0" w:after="0"/>
      </w:pPr>
      <w:r w:rsidRPr="00602430">
        <w:t xml:space="preserve"> </w:t>
      </w:r>
    </w:p>
    <w:tbl>
      <w:tblPr>
        <w:tblStyle w:val="Tabellrutenett"/>
        <w:tblW w:w="0" w:type="auto"/>
        <w:jc w:val="center"/>
        <w:tblLook w:val="04A0" w:firstRow="1" w:lastRow="0" w:firstColumn="1" w:lastColumn="0" w:noHBand="0" w:noVBand="1"/>
      </w:tblPr>
      <w:tblGrid>
        <w:gridCol w:w="421"/>
        <w:gridCol w:w="850"/>
        <w:gridCol w:w="7791"/>
      </w:tblGrid>
      <w:tr w:rsidR="008135BB" w:rsidRPr="00760E47" w14:paraId="6667CC91" w14:textId="77777777" w:rsidTr="007B1607">
        <w:trPr>
          <w:jc w:val="center"/>
        </w:trPr>
        <w:tc>
          <w:tcPr>
            <w:tcW w:w="9062" w:type="dxa"/>
            <w:gridSpan w:val="3"/>
            <w:shd w:val="clear" w:color="auto" w:fill="D9E2F3" w:themeFill="accent5" w:themeFillTint="33"/>
          </w:tcPr>
          <w:p w14:paraId="07F1E841" w14:textId="77777777" w:rsidR="008135BB" w:rsidRPr="00760E47" w:rsidRDefault="008135BB" w:rsidP="00142932">
            <w:pPr>
              <w:autoSpaceDE w:val="0"/>
              <w:autoSpaceDN w:val="0"/>
              <w:adjustRightInd w:val="0"/>
              <w:spacing w:before="20" w:after="20"/>
              <w:rPr>
                <w:b/>
                <w:i/>
                <w:sz w:val="18"/>
                <w:szCs w:val="18"/>
              </w:rPr>
            </w:pPr>
            <w:r w:rsidRPr="00760E47">
              <w:rPr>
                <w:b/>
                <w:color w:val="000000"/>
                <w:sz w:val="18"/>
                <w:szCs w:val="18"/>
              </w:rPr>
              <w:t xml:space="preserve">Behandles byggesak og plansak </w:t>
            </w:r>
            <w:r w:rsidR="00A30E77" w:rsidRPr="00760E47">
              <w:rPr>
                <w:b/>
                <w:color w:val="000000"/>
                <w:sz w:val="18"/>
                <w:szCs w:val="18"/>
              </w:rPr>
              <w:t>parallelt</w:t>
            </w:r>
          </w:p>
        </w:tc>
      </w:tr>
      <w:tr w:rsidR="008135BB" w:rsidRPr="00760E47" w14:paraId="0835676B" w14:textId="77777777" w:rsidTr="00D859D8">
        <w:trPr>
          <w:jc w:val="center"/>
        </w:trPr>
        <w:tc>
          <w:tcPr>
            <w:tcW w:w="421" w:type="dxa"/>
          </w:tcPr>
          <w:p w14:paraId="371FD767" w14:textId="77777777" w:rsidR="008135BB" w:rsidRPr="00D859D8" w:rsidRDefault="008135BB" w:rsidP="00247DC6">
            <w:pPr>
              <w:spacing w:before="20" w:after="20"/>
              <w:jc w:val="center"/>
              <w:rPr>
                <w:sz w:val="18"/>
                <w:szCs w:val="18"/>
              </w:rPr>
            </w:pPr>
          </w:p>
        </w:tc>
        <w:tc>
          <w:tcPr>
            <w:tcW w:w="850" w:type="dxa"/>
            <w:shd w:val="clear" w:color="auto" w:fill="F2F2F2" w:themeFill="background1" w:themeFillShade="F2"/>
          </w:tcPr>
          <w:p w14:paraId="5B976681" w14:textId="77777777" w:rsidR="008135BB" w:rsidRPr="00760E47" w:rsidRDefault="008135BB" w:rsidP="00142932">
            <w:pPr>
              <w:autoSpaceDE w:val="0"/>
              <w:autoSpaceDN w:val="0"/>
              <w:adjustRightInd w:val="0"/>
              <w:spacing w:before="20" w:after="20"/>
              <w:rPr>
                <w:b/>
                <w:iCs/>
                <w:color w:val="000000"/>
                <w:sz w:val="18"/>
                <w:szCs w:val="18"/>
              </w:rPr>
            </w:pPr>
            <w:r w:rsidRPr="00760E47">
              <w:rPr>
                <w:b/>
                <w:iCs/>
                <w:color w:val="000000"/>
                <w:sz w:val="18"/>
                <w:szCs w:val="18"/>
              </w:rPr>
              <w:t>Ja</w:t>
            </w:r>
          </w:p>
        </w:tc>
        <w:tc>
          <w:tcPr>
            <w:tcW w:w="7791" w:type="dxa"/>
          </w:tcPr>
          <w:p w14:paraId="5A4445C4" w14:textId="77777777" w:rsidR="008135BB" w:rsidRPr="006A7404" w:rsidRDefault="008135BB" w:rsidP="00142932">
            <w:pPr>
              <w:spacing w:before="20" w:after="20"/>
              <w:rPr>
                <w:sz w:val="18"/>
                <w:szCs w:val="18"/>
              </w:rPr>
            </w:pPr>
          </w:p>
        </w:tc>
      </w:tr>
      <w:tr w:rsidR="008135BB" w:rsidRPr="00B13A23" w14:paraId="39C9F753" w14:textId="77777777" w:rsidTr="00D859D8">
        <w:trPr>
          <w:jc w:val="center"/>
        </w:trPr>
        <w:tc>
          <w:tcPr>
            <w:tcW w:w="421" w:type="dxa"/>
          </w:tcPr>
          <w:p w14:paraId="03CD26FA" w14:textId="77777777" w:rsidR="008135BB" w:rsidRPr="00D859D8" w:rsidRDefault="00373132"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705CF3A6" w14:textId="77777777" w:rsidR="008135BB" w:rsidRPr="00B13A23" w:rsidRDefault="008135BB" w:rsidP="00142932">
            <w:pPr>
              <w:autoSpaceDE w:val="0"/>
              <w:autoSpaceDN w:val="0"/>
              <w:adjustRightInd w:val="0"/>
              <w:spacing w:before="20" w:after="20"/>
              <w:rPr>
                <w:b/>
                <w:iCs/>
                <w:color w:val="000000"/>
                <w:sz w:val="18"/>
                <w:szCs w:val="18"/>
              </w:rPr>
            </w:pPr>
            <w:r w:rsidRPr="00760E47">
              <w:rPr>
                <w:b/>
                <w:iCs/>
                <w:color w:val="000000"/>
                <w:sz w:val="18"/>
                <w:szCs w:val="18"/>
              </w:rPr>
              <w:t>Nei</w:t>
            </w:r>
          </w:p>
        </w:tc>
        <w:tc>
          <w:tcPr>
            <w:tcW w:w="7791" w:type="dxa"/>
          </w:tcPr>
          <w:p w14:paraId="38FC154D" w14:textId="77777777" w:rsidR="008135BB" w:rsidRPr="006A7404" w:rsidRDefault="008135BB" w:rsidP="00142932">
            <w:pPr>
              <w:spacing w:before="20" w:after="20"/>
              <w:rPr>
                <w:sz w:val="18"/>
                <w:szCs w:val="18"/>
              </w:rPr>
            </w:pPr>
          </w:p>
        </w:tc>
      </w:tr>
    </w:tbl>
    <w:p w14:paraId="14220884" w14:textId="77777777" w:rsidR="008135BB" w:rsidRDefault="008135BB" w:rsidP="00A30E77">
      <w:pPr>
        <w:spacing w:before="0" w:after="0"/>
      </w:pPr>
    </w:p>
    <w:p w14:paraId="78AD6FDD" w14:textId="18E06F3D" w:rsidR="006E4472" w:rsidRPr="001759FB" w:rsidRDefault="000B3B2B" w:rsidP="001759FB">
      <w:pPr>
        <w:pStyle w:val="Overskrift2"/>
        <w:numPr>
          <w:ilvl w:val="1"/>
          <w:numId w:val="1"/>
        </w:numPr>
        <w:ind w:left="0" w:firstLine="0"/>
      </w:pPr>
      <w:r>
        <w:t>Varsling av planoppstart</w:t>
      </w:r>
    </w:p>
    <w:p w14:paraId="30A96F2A" w14:textId="77777777" w:rsidR="00E023A2" w:rsidRDefault="00E023A2" w:rsidP="00E023A2">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53"/>
      </w:tblGrid>
      <w:tr w:rsidR="00E023A2" w14:paraId="29EF64E8" w14:textId="77777777" w:rsidTr="00D859D8">
        <w:trPr>
          <w:jc w:val="center"/>
        </w:trPr>
        <w:tc>
          <w:tcPr>
            <w:tcW w:w="4109" w:type="dxa"/>
            <w:shd w:val="clear" w:color="auto" w:fill="F2F2F2" w:themeFill="background1" w:themeFillShade="F2"/>
          </w:tcPr>
          <w:p w14:paraId="6F1A7E17" w14:textId="77777777" w:rsidR="00E023A2" w:rsidRPr="0006357D" w:rsidRDefault="00E023A2" w:rsidP="0006357D">
            <w:pPr>
              <w:pStyle w:val="Bunntekst"/>
              <w:spacing w:before="20" w:after="20"/>
              <w:rPr>
                <w:b/>
                <w:sz w:val="18"/>
              </w:rPr>
            </w:pPr>
            <w:r w:rsidRPr="0006357D">
              <w:rPr>
                <w:b/>
                <w:sz w:val="18"/>
              </w:rPr>
              <w:t xml:space="preserve">Særlige momenter som må fremgå av varseltekst </w:t>
            </w:r>
          </w:p>
        </w:tc>
        <w:tc>
          <w:tcPr>
            <w:tcW w:w="4953" w:type="dxa"/>
          </w:tcPr>
          <w:p w14:paraId="66641E68" w14:textId="77777777" w:rsidR="00E023A2" w:rsidRPr="006A7404" w:rsidRDefault="00E023A2" w:rsidP="00E023A2">
            <w:pPr>
              <w:autoSpaceDE w:val="0"/>
              <w:autoSpaceDN w:val="0"/>
              <w:adjustRightInd w:val="0"/>
              <w:spacing w:before="20" w:after="20"/>
              <w:rPr>
                <w:color w:val="000000"/>
              </w:rPr>
            </w:pPr>
          </w:p>
        </w:tc>
      </w:tr>
      <w:tr w:rsidR="00E023A2" w14:paraId="499B0912" w14:textId="77777777" w:rsidTr="00D859D8">
        <w:trPr>
          <w:jc w:val="center"/>
        </w:trPr>
        <w:tc>
          <w:tcPr>
            <w:tcW w:w="4109" w:type="dxa"/>
            <w:shd w:val="clear" w:color="auto" w:fill="F2F2F2" w:themeFill="background1" w:themeFillShade="F2"/>
          </w:tcPr>
          <w:p w14:paraId="5FFEEC0D" w14:textId="77777777" w:rsidR="00E023A2" w:rsidRPr="0006357D" w:rsidRDefault="00E023A2" w:rsidP="0006357D">
            <w:pPr>
              <w:pStyle w:val="Bunntekst"/>
              <w:spacing w:before="20" w:after="20"/>
              <w:rPr>
                <w:b/>
                <w:sz w:val="18"/>
              </w:rPr>
            </w:pPr>
            <w:r w:rsidRPr="0006357D">
              <w:rPr>
                <w:b/>
                <w:sz w:val="18"/>
              </w:rPr>
              <w:t xml:space="preserve">Hvem som skal/ikke skal ha varselsbrev </w:t>
            </w:r>
          </w:p>
        </w:tc>
        <w:tc>
          <w:tcPr>
            <w:tcW w:w="4953" w:type="dxa"/>
          </w:tcPr>
          <w:p w14:paraId="51B28B68" w14:textId="77777777" w:rsidR="00E023A2" w:rsidRPr="006A7404" w:rsidRDefault="00E023A2" w:rsidP="0006357D">
            <w:pPr>
              <w:spacing w:before="20" w:after="20"/>
              <w:rPr>
                <w:sz w:val="18"/>
                <w:szCs w:val="18"/>
              </w:rPr>
            </w:pPr>
            <w:r w:rsidRPr="006A7404">
              <w:rPr>
                <w:sz w:val="18"/>
                <w:szCs w:val="18"/>
              </w:rPr>
              <w:t>Kommune oversender naboliste eller godkjenner oversendelse fra tiltakshaver før varsling om igangsetting av planarbeid.</w:t>
            </w:r>
          </w:p>
        </w:tc>
      </w:tr>
      <w:tr w:rsidR="00E023A2" w14:paraId="355E4E1E" w14:textId="77777777" w:rsidTr="00D859D8">
        <w:trPr>
          <w:jc w:val="center"/>
        </w:trPr>
        <w:tc>
          <w:tcPr>
            <w:tcW w:w="9062" w:type="dxa"/>
            <w:gridSpan w:val="2"/>
            <w:shd w:val="clear" w:color="auto" w:fill="F1F7ED"/>
          </w:tcPr>
          <w:p w14:paraId="5BB7CDC8" w14:textId="77777777" w:rsidR="00E023A2" w:rsidRPr="0006357D" w:rsidRDefault="00E023A2" w:rsidP="00D859D8">
            <w:pPr>
              <w:spacing w:before="20" w:after="20" w:line="240" w:lineRule="auto"/>
              <w:jc w:val="both"/>
              <w:rPr>
                <w:szCs w:val="18"/>
              </w:rPr>
            </w:pPr>
            <w:r w:rsidRPr="00D859D8">
              <w:rPr>
                <w:sz w:val="18"/>
                <w:szCs w:val="18"/>
              </w:rPr>
              <w:t xml:space="preserve">Kommunen skal sendes planavgrensning av varslet plan i </w:t>
            </w:r>
            <w:r w:rsidR="00FE2339" w:rsidRPr="00D859D8">
              <w:rPr>
                <w:sz w:val="18"/>
                <w:szCs w:val="18"/>
              </w:rPr>
              <w:t>SOSI</w:t>
            </w:r>
            <w:r w:rsidRPr="00D859D8">
              <w:rPr>
                <w:sz w:val="18"/>
                <w:szCs w:val="18"/>
              </w:rPr>
              <w:t>-format.</w:t>
            </w:r>
          </w:p>
        </w:tc>
      </w:tr>
    </w:tbl>
    <w:p w14:paraId="295DA3AE" w14:textId="77777777" w:rsidR="005D6AFA" w:rsidRDefault="005D6AFA" w:rsidP="009E0EAB">
      <w:pPr>
        <w:spacing w:before="0" w:after="0"/>
      </w:pPr>
    </w:p>
    <w:p w14:paraId="3CFC10C3" w14:textId="5A71F172" w:rsidR="006E4472" w:rsidRPr="001759FB" w:rsidRDefault="000B3B2B" w:rsidP="001759FB">
      <w:pPr>
        <w:pStyle w:val="Overskrift1"/>
        <w:numPr>
          <w:ilvl w:val="0"/>
          <w:numId w:val="1"/>
        </w:numPr>
        <w:ind w:left="0" w:firstLine="0"/>
        <w:rPr>
          <w:bCs/>
        </w:rPr>
      </w:pPr>
      <w:r w:rsidRPr="001759FB">
        <w:rPr>
          <w:bCs/>
          <w:caps w:val="0"/>
        </w:rPr>
        <w:t>MEDVIRKNING OG INFORMASJON</w:t>
      </w:r>
    </w:p>
    <w:p w14:paraId="2D1BE42E" w14:textId="3E34C0E1" w:rsidR="006E4472" w:rsidRPr="001759FB" w:rsidRDefault="000B3B2B" w:rsidP="001759FB">
      <w:pPr>
        <w:pStyle w:val="Overskrift2"/>
        <w:numPr>
          <w:ilvl w:val="1"/>
          <w:numId w:val="1"/>
        </w:numPr>
        <w:ind w:left="0" w:firstLine="0"/>
      </w:pPr>
      <w:r>
        <w:t>Varsling – medvirkning</w:t>
      </w:r>
    </w:p>
    <w:p w14:paraId="220D7C4C" w14:textId="14D0C3FE" w:rsidR="006E4472" w:rsidRDefault="00A14113" w:rsidP="00950098">
      <w:pPr>
        <w:spacing w:line="240" w:lineRule="auto"/>
        <w:jc w:val="both"/>
      </w:pPr>
      <w:r w:rsidRPr="00950098">
        <w:t>Kommunen har som mål å bidra til bred medvirkning i plansaker. Det er derfor ønskelig at så mange som mulig varsles i planoppstart og blir tilsendt planen til høring.</w:t>
      </w:r>
    </w:p>
    <w:tbl>
      <w:tblPr>
        <w:tblStyle w:val="Tabellrutenett"/>
        <w:tblW w:w="0" w:type="auto"/>
        <w:jc w:val="center"/>
        <w:tblLook w:val="04A0" w:firstRow="1" w:lastRow="0" w:firstColumn="1" w:lastColumn="0" w:noHBand="0" w:noVBand="1"/>
      </w:tblPr>
      <w:tblGrid>
        <w:gridCol w:w="421"/>
        <w:gridCol w:w="2976"/>
        <w:gridCol w:w="5665"/>
      </w:tblGrid>
      <w:tr w:rsidR="00A14113" w:rsidRPr="00B80ACD" w14:paraId="4030DD0E" w14:textId="77777777" w:rsidTr="007B1607">
        <w:trPr>
          <w:jc w:val="center"/>
        </w:trPr>
        <w:tc>
          <w:tcPr>
            <w:tcW w:w="9062" w:type="dxa"/>
            <w:gridSpan w:val="3"/>
            <w:shd w:val="clear" w:color="auto" w:fill="D9E2F3" w:themeFill="accent5" w:themeFillTint="33"/>
          </w:tcPr>
          <w:p w14:paraId="7A66434D" w14:textId="18BF8E81" w:rsidR="00A14113" w:rsidRPr="00B80ACD" w:rsidRDefault="00A14113" w:rsidP="00142932">
            <w:pPr>
              <w:spacing w:before="20" w:after="20"/>
              <w:rPr>
                <w:b/>
                <w:sz w:val="18"/>
                <w:szCs w:val="18"/>
              </w:rPr>
            </w:pPr>
            <w:r>
              <w:rPr>
                <w:b/>
                <w:iCs/>
                <w:sz w:val="18"/>
                <w:szCs w:val="18"/>
              </w:rPr>
              <w:t xml:space="preserve">Aktuell informasjon/medvirkning utover krav i </w:t>
            </w:r>
            <w:r w:rsidR="00FE2339">
              <w:rPr>
                <w:b/>
                <w:iCs/>
                <w:sz w:val="18"/>
                <w:szCs w:val="18"/>
              </w:rPr>
              <w:t>PBL</w:t>
            </w:r>
          </w:p>
        </w:tc>
      </w:tr>
      <w:tr w:rsidR="00A14113" w:rsidRPr="00B80ACD" w14:paraId="3A66FA25" w14:textId="77777777" w:rsidTr="00D859D8">
        <w:trPr>
          <w:jc w:val="center"/>
        </w:trPr>
        <w:tc>
          <w:tcPr>
            <w:tcW w:w="421" w:type="dxa"/>
          </w:tcPr>
          <w:p w14:paraId="2D9D3422" w14:textId="77777777" w:rsidR="00A14113" w:rsidRPr="00D859D8" w:rsidRDefault="00A14113" w:rsidP="00247DC6">
            <w:pPr>
              <w:spacing w:before="20" w:after="20"/>
              <w:jc w:val="center"/>
              <w:rPr>
                <w:sz w:val="18"/>
                <w:szCs w:val="18"/>
              </w:rPr>
            </w:pPr>
          </w:p>
        </w:tc>
        <w:tc>
          <w:tcPr>
            <w:tcW w:w="2976" w:type="dxa"/>
            <w:shd w:val="clear" w:color="auto" w:fill="F2F2F2" w:themeFill="background1" w:themeFillShade="F2"/>
          </w:tcPr>
          <w:p w14:paraId="02E5D239" w14:textId="77777777" w:rsidR="00A14113" w:rsidRPr="00A14113" w:rsidRDefault="00A14113" w:rsidP="00A14113">
            <w:pPr>
              <w:pStyle w:val="Bunntekst"/>
              <w:spacing w:before="20" w:after="20"/>
              <w:rPr>
                <w:b/>
                <w:sz w:val="18"/>
              </w:rPr>
            </w:pPr>
            <w:r w:rsidRPr="00A14113">
              <w:rPr>
                <w:b/>
                <w:sz w:val="18"/>
              </w:rPr>
              <w:t>Informasjonsmøte for berørte/naboer</w:t>
            </w:r>
          </w:p>
        </w:tc>
        <w:tc>
          <w:tcPr>
            <w:tcW w:w="5665" w:type="dxa"/>
          </w:tcPr>
          <w:p w14:paraId="45BE8E54" w14:textId="77777777" w:rsidR="00A14113" w:rsidRPr="006A7404" w:rsidRDefault="00A14113" w:rsidP="00A14113">
            <w:pPr>
              <w:spacing w:before="20" w:after="20"/>
              <w:rPr>
                <w:sz w:val="18"/>
                <w:szCs w:val="18"/>
              </w:rPr>
            </w:pPr>
          </w:p>
        </w:tc>
      </w:tr>
      <w:tr w:rsidR="00A14113" w:rsidRPr="00B80ACD" w14:paraId="7EFA2917" w14:textId="77777777" w:rsidTr="00D859D8">
        <w:trPr>
          <w:jc w:val="center"/>
        </w:trPr>
        <w:tc>
          <w:tcPr>
            <w:tcW w:w="421" w:type="dxa"/>
          </w:tcPr>
          <w:p w14:paraId="1B972ED1" w14:textId="4F9E30B9" w:rsidR="00A14113" w:rsidRPr="00D859D8" w:rsidRDefault="004D0DC5" w:rsidP="00247DC6">
            <w:pPr>
              <w:spacing w:before="20" w:after="20"/>
              <w:jc w:val="center"/>
              <w:rPr>
                <w:sz w:val="18"/>
                <w:szCs w:val="18"/>
              </w:rPr>
            </w:pPr>
            <w:r w:rsidRPr="00D859D8">
              <w:rPr>
                <w:sz w:val="18"/>
                <w:szCs w:val="18"/>
              </w:rPr>
              <w:t>X</w:t>
            </w:r>
          </w:p>
        </w:tc>
        <w:tc>
          <w:tcPr>
            <w:tcW w:w="2976" w:type="dxa"/>
            <w:shd w:val="clear" w:color="auto" w:fill="F2F2F2" w:themeFill="background1" w:themeFillShade="F2"/>
          </w:tcPr>
          <w:p w14:paraId="11EBC572" w14:textId="77777777" w:rsidR="00A14113" w:rsidRPr="00A14113" w:rsidRDefault="00A14113" w:rsidP="00A14113">
            <w:pPr>
              <w:spacing w:before="20" w:after="20"/>
              <w:rPr>
                <w:b/>
                <w:sz w:val="18"/>
              </w:rPr>
            </w:pPr>
            <w:r w:rsidRPr="00A14113">
              <w:rPr>
                <w:b/>
                <w:sz w:val="18"/>
              </w:rPr>
              <w:t xml:space="preserve">Annonser </w:t>
            </w:r>
          </w:p>
        </w:tc>
        <w:tc>
          <w:tcPr>
            <w:tcW w:w="5665" w:type="dxa"/>
          </w:tcPr>
          <w:p w14:paraId="1D025EC3" w14:textId="77777777" w:rsidR="00A14113" w:rsidRPr="006A7404" w:rsidRDefault="00A14113" w:rsidP="00A14113">
            <w:pPr>
              <w:spacing w:before="20" w:after="20"/>
              <w:rPr>
                <w:sz w:val="18"/>
                <w:szCs w:val="18"/>
              </w:rPr>
            </w:pPr>
          </w:p>
        </w:tc>
      </w:tr>
      <w:tr w:rsidR="00A14113" w:rsidRPr="00B80ACD" w14:paraId="2E086DC9" w14:textId="77777777" w:rsidTr="00D859D8">
        <w:trPr>
          <w:jc w:val="center"/>
        </w:trPr>
        <w:tc>
          <w:tcPr>
            <w:tcW w:w="421" w:type="dxa"/>
          </w:tcPr>
          <w:p w14:paraId="5E0757C8" w14:textId="77777777" w:rsidR="00A14113" w:rsidRPr="00D859D8" w:rsidRDefault="00A14113" w:rsidP="00247DC6">
            <w:pPr>
              <w:spacing w:before="20" w:after="20"/>
              <w:jc w:val="center"/>
              <w:rPr>
                <w:sz w:val="18"/>
                <w:szCs w:val="18"/>
              </w:rPr>
            </w:pPr>
          </w:p>
        </w:tc>
        <w:tc>
          <w:tcPr>
            <w:tcW w:w="2976" w:type="dxa"/>
            <w:shd w:val="clear" w:color="auto" w:fill="F2F2F2" w:themeFill="background1" w:themeFillShade="F2"/>
          </w:tcPr>
          <w:p w14:paraId="5ABF7A62" w14:textId="77777777" w:rsidR="00A14113" w:rsidRPr="00A14113" w:rsidRDefault="00A14113" w:rsidP="00A14113">
            <w:pPr>
              <w:spacing w:before="20" w:after="20"/>
              <w:rPr>
                <w:b/>
                <w:sz w:val="18"/>
              </w:rPr>
            </w:pPr>
            <w:r w:rsidRPr="00A14113">
              <w:rPr>
                <w:b/>
                <w:sz w:val="18"/>
              </w:rPr>
              <w:t>Åpent kontor</w:t>
            </w:r>
          </w:p>
        </w:tc>
        <w:tc>
          <w:tcPr>
            <w:tcW w:w="5665" w:type="dxa"/>
          </w:tcPr>
          <w:p w14:paraId="7EC6DC90" w14:textId="77777777" w:rsidR="00A14113" w:rsidRPr="006A7404" w:rsidRDefault="00A14113" w:rsidP="00A14113">
            <w:pPr>
              <w:spacing w:before="20" w:after="20"/>
              <w:rPr>
                <w:sz w:val="18"/>
                <w:szCs w:val="18"/>
              </w:rPr>
            </w:pPr>
          </w:p>
        </w:tc>
      </w:tr>
      <w:tr w:rsidR="00A14113" w:rsidRPr="00B80ACD" w14:paraId="5DB4546A" w14:textId="77777777" w:rsidTr="00D859D8">
        <w:trPr>
          <w:jc w:val="center"/>
        </w:trPr>
        <w:tc>
          <w:tcPr>
            <w:tcW w:w="421" w:type="dxa"/>
          </w:tcPr>
          <w:p w14:paraId="14687A09" w14:textId="55149D7E" w:rsidR="00A14113" w:rsidRPr="00D859D8" w:rsidRDefault="005D6AFA" w:rsidP="00247DC6">
            <w:pPr>
              <w:spacing w:before="20" w:after="20"/>
              <w:jc w:val="center"/>
              <w:rPr>
                <w:sz w:val="18"/>
                <w:szCs w:val="18"/>
              </w:rPr>
            </w:pPr>
            <w:r w:rsidRPr="00D859D8">
              <w:rPr>
                <w:sz w:val="18"/>
                <w:szCs w:val="18"/>
              </w:rPr>
              <w:t>X</w:t>
            </w:r>
          </w:p>
        </w:tc>
        <w:tc>
          <w:tcPr>
            <w:tcW w:w="2976" w:type="dxa"/>
            <w:shd w:val="clear" w:color="auto" w:fill="F2F2F2" w:themeFill="background1" w:themeFillShade="F2"/>
          </w:tcPr>
          <w:p w14:paraId="071E5FB9" w14:textId="77777777" w:rsidR="00A14113" w:rsidRPr="00A14113" w:rsidRDefault="00A14113" w:rsidP="00A14113">
            <w:pPr>
              <w:pStyle w:val="Bunntekst"/>
              <w:spacing w:before="20" w:after="20"/>
              <w:rPr>
                <w:b/>
                <w:sz w:val="18"/>
              </w:rPr>
            </w:pPr>
            <w:r w:rsidRPr="00A14113">
              <w:rPr>
                <w:b/>
                <w:sz w:val="18"/>
              </w:rPr>
              <w:t>Kontakt velforening – Lokale velforeninger bør alltid kontaktes</w:t>
            </w:r>
          </w:p>
        </w:tc>
        <w:tc>
          <w:tcPr>
            <w:tcW w:w="5665" w:type="dxa"/>
          </w:tcPr>
          <w:p w14:paraId="334AF561" w14:textId="77777777" w:rsidR="00A14113" w:rsidRPr="006A7404" w:rsidRDefault="00A14113" w:rsidP="00A14113">
            <w:pPr>
              <w:spacing w:before="20" w:after="20"/>
              <w:rPr>
                <w:sz w:val="18"/>
                <w:szCs w:val="18"/>
              </w:rPr>
            </w:pPr>
          </w:p>
        </w:tc>
      </w:tr>
      <w:tr w:rsidR="00A14113" w:rsidRPr="00B80ACD" w14:paraId="380E3AE8" w14:textId="77777777" w:rsidTr="00D859D8">
        <w:trPr>
          <w:jc w:val="center"/>
        </w:trPr>
        <w:tc>
          <w:tcPr>
            <w:tcW w:w="421" w:type="dxa"/>
          </w:tcPr>
          <w:p w14:paraId="6A175FF7" w14:textId="77777777" w:rsidR="00A14113" w:rsidRPr="00D859D8" w:rsidRDefault="00A14113" w:rsidP="00247DC6">
            <w:pPr>
              <w:spacing w:before="20" w:after="20"/>
              <w:jc w:val="center"/>
              <w:rPr>
                <w:sz w:val="18"/>
                <w:szCs w:val="18"/>
              </w:rPr>
            </w:pPr>
          </w:p>
        </w:tc>
        <w:tc>
          <w:tcPr>
            <w:tcW w:w="2976" w:type="dxa"/>
            <w:shd w:val="clear" w:color="auto" w:fill="F2F2F2" w:themeFill="background1" w:themeFillShade="F2"/>
          </w:tcPr>
          <w:p w14:paraId="1DC9716E" w14:textId="77777777" w:rsidR="00A14113" w:rsidRPr="00A14113" w:rsidRDefault="00A14113" w:rsidP="00A14113">
            <w:pPr>
              <w:spacing w:before="20" w:after="20"/>
              <w:rPr>
                <w:b/>
                <w:sz w:val="18"/>
              </w:rPr>
            </w:pPr>
            <w:r w:rsidRPr="00A14113">
              <w:rPr>
                <w:b/>
                <w:sz w:val="18"/>
              </w:rPr>
              <w:t>Skole og barnehage</w:t>
            </w:r>
          </w:p>
        </w:tc>
        <w:tc>
          <w:tcPr>
            <w:tcW w:w="5665" w:type="dxa"/>
          </w:tcPr>
          <w:p w14:paraId="5411559D" w14:textId="77777777" w:rsidR="00A14113" w:rsidRPr="006A7404" w:rsidRDefault="00A14113" w:rsidP="00A14113">
            <w:pPr>
              <w:spacing w:before="20" w:after="20"/>
              <w:rPr>
                <w:sz w:val="18"/>
                <w:szCs w:val="18"/>
              </w:rPr>
            </w:pPr>
          </w:p>
        </w:tc>
      </w:tr>
      <w:tr w:rsidR="00A14113" w:rsidRPr="00B80ACD" w14:paraId="640AF941" w14:textId="77777777" w:rsidTr="00D859D8">
        <w:trPr>
          <w:jc w:val="center"/>
        </w:trPr>
        <w:tc>
          <w:tcPr>
            <w:tcW w:w="421" w:type="dxa"/>
          </w:tcPr>
          <w:p w14:paraId="14F6AC14" w14:textId="77777777" w:rsidR="00A14113" w:rsidRPr="00D859D8" w:rsidRDefault="00A14113" w:rsidP="00247DC6">
            <w:pPr>
              <w:spacing w:before="20" w:after="20"/>
              <w:jc w:val="center"/>
              <w:rPr>
                <w:sz w:val="18"/>
                <w:szCs w:val="18"/>
              </w:rPr>
            </w:pPr>
          </w:p>
        </w:tc>
        <w:tc>
          <w:tcPr>
            <w:tcW w:w="2976" w:type="dxa"/>
            <w:shd w:val="clear" w:color="auto" w:fill="F2F2F2" w:themeFill="background1" w:themeFillShade="F2"/>
          </w:tcPr>
          <w:p w14:paraId="56342DEB" w14:textId="77777777" w:rsidR="00A14113" w:rsidRPr="00A14113" w:rsidRDefault="00A14113" w:rsidP="00A14113">
            <w:pPr>
              <w:spacing w:before="20" w:after="20"/>
              <w:rPr>
                <w:b/>
                <w:sz w:val="18"/>
              </w:rPr>
            </w:pPr>
            <w:r w:rsidRPr="00A14113">
              <w:rPr>
                <w:b/>
                <w:sz w:val="18"/>
              </w:rPr>
              <w:t xml:space="preserve">Gjennomføring av undersøkelse </w:t>
            </w:r>
          </w:p>
        </w:tc>
        <w:tc>
          <w:tcPr>
            <w:tcW w:w="5665" w:type="dxa"/>
          </w:tcPr>
          <w:p w14:paraId="2AD2621F" w14:textId="77777777" w:rsidR="00A14113" w:rsidRPr="006A7404" w:rsidRDefault="00A14113" w:rsidP="00A14113">
            <w:pPr>
              <w:spacing w:before="20" w:after="20"/>
              <w:rPr>
                <w:sz w:val="18"/>
                <w:szCs w:val="18"/>
              </w:rPr>
            </w:pPr>
          </w:p>
        </w:tc>
      </w:tr>
      <w:tr w:rsidR="00A14113" w:rsidRPr="00B80ACD" w14:paraId="63B7B719" w14:textId="77777777" w:rsidTr="00D859D8">
        <w:trPr>
          <w:jc w:val="center"/>
        </w:trPr>
        <w:tc>
          <w:tcPr>
            <w:tcW w:w="421" w:type="dxa"/>
          </w:tcPr>
          <w:p w14:paraId="14092315" w14:textId="77777777" w:rsidR="00A14113" w:rsidRPr="00D859D8" w:rsidRDefault="00A14113" w:rsidP="00247DC6">
            <w:pPr>
              <w:spacing w:before="20" w:after="20"/>
              <w:jc w:val="center"/>
              <w:rPr>
                <w:sz w:val="18"/>
                <w:szCs w:val="18"/>
              </w:rPr>
            </w:pPr>
          </w:p>
        </w:tc>
        <w:tc>
          <w:tcPr>
            <w:tcW w:w="2976" w:type="dxa"/>
            <w:shd w:val="clear" w:color="auto" w:fill="F2F2F2" w:themeFill="background1" w:themeFillShade="F2"/>
          </w:tcPr>
          <w:p w14:paraId="3D93A8C2" w14:textId="77777777" w:rsidR="00A14113" w:rsidRPr="00A14113" w:rsidRDefault="00A14113" w:rsidP="00A14113">
            <w:pPr>
              <w:spacing w:before="20" w:after="20"/>
              <w:rPr>
                <w:b/>
                <w:sz w:val="18"/>
              </w:rPr>
            </w:pPr>
            <w:r w:rsidRPr="00A14113">
              <w:rPr>
                <w:b/>
                <w:sz w:val="18"/>
              </w:rPr>
              <w:t>Annet</w:t>
            </w:r>
          </w:p>
        </w:tc>
        <w:tc>
          <w:tcPr>
            <w:tcW w:w="5665" w:type="dxa"/>
          </w:tcPr>
          <w:p w14:paraId="64BDE2EE" w14:textId="77777777" w:rsidR="00A14113" w:rsidRPr="006A7404" w:rsidRDefault="00A14113" w:rsidP="00A14113">
            <w:pPr>
              <w:spacing w:before="20" w:after="20"/>
              <w:rPr>
                <w:sz w:val="18"/>
                <w:szCs w:val="18"/>
              </w:rPr>
            </w:pPr>
          </w:p>
        </w:tc>
      </w:tr>
    </w:tbl>
    <w:p w14:paraId="41137EC6" w14:textId="77777777" w:rsidR="00502FD7" w:rsidRDefault="00502FD7" w:rsidP="009E0EAB">
      <w:pPr>
        <w:spacing w:before="0" w:after="0"/>
      </w:pPr>
    </w:p>
    <w:p w14:paraId="625C9A23" w14:textId="77777777" w:rsidR="00A14113" w:rsidRPr="001759FB" w:rsidRDefault="00A14113" w:rsidP="001759FB">
      <w:pPr>
        <w:pStyle w:val="Overskrift1"/>
        <w:numPr>
          <w:ilvl w:val="0"/>
          <w:numId w:val="1"/>
        </w:numPr>
        <w:ind w:left="0" w:firstLine="0"/>
        <w:rPr>
          <w:bCs/>
        </w:rPr>
      </w:pPr>
      <w:r w:rsidRPr="001759FB">
        <w:rPr>
          <w:bCs/>
        </w:rPr>
        <w:t>FREMDRIFT</w:t>
      </w:r>
    </w:p>
    <w:p w14:paraId="15922E39" w14:textId="657A397A" w:rsidR="00A14113" w:rsidRPr="001759FB" w:rsidRDefault="000B3B2B" w:rsidP="001759FB">
      <w:pPr>
        <w:pStyle w:val="Overskrift2"/>
        <w:numPr>
          <w:ilvl w:val="1"/>
          <w:numId w:val="1"/>
        </w:numPr>
        <w:ind w:left="0" w:firstLine="0"/>
      </w:pPr>
      <w:r>
        <w:t>Foreløpig fremdrift for planforslag</w:t>
      </w:r>
    </w:p>
    <w:p w14:paraId="2403FDB3" w14:textId="77777777" w:rsidR="00A14113" w:rsidRDefault="00A14113" w:rsidP="00A14113">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978"/>
      </w:tblGrid>
      <w:tr w:rsidR="00A14113" w:rsidRPr="00A14113" w14:paraId="3A9E8245" w14:textId="77777777" w:rsidTr="00D859D8">
        <w:trPr>
          <w:jc w:val="center"/>
        </w:trPr>
        <w:tc>
          <w:tcPr>
            <w:tcW w:w="7088" w:type="dxa"/>
          </w:tcPr>
          <w:p w14:paraId="48289052" w14:textId="77777777" w:rsidR="00A14113" w:rsidRPr="00531213" w:rsidRDefault="00A14113" w:rsidP="00A14113">
            <w:pPr>
              <w:autoSpaceDE w:val="0"/>
              <w:autoSpaceDN w:val="0"/>
              <w:adjustRightInd w:val="0"/>
              <w:spacing w:before="20" w:after="20"/>
              <w:rPr>
                <w:b/>
                <w:color w:val="000000"/>
                <w:sz w:val="18"/>
                <w:szCs w:val="18"/>
              </w:rPr>
            </w:pPr>
            <w:r w:rsidRPr="00531213">
              <w:rPr>
                <w:b/>
                <w:color w:val="000000"/>
                <w:sz w:val="18"/>
                <w:szCs w:val="18"/>
              </w:rPr>
              <w:t>Forslagsstillers dato for varsling oppstart og evt</w:t>
            </w:r>
            <w:r w:rsidR="00FE2339">
              <w:rPr>
                <w:b/>
                <w:color w:val="000000"/>
                <w:sz w:val="18"/>
                <w:szCs w:val="18"/>
              </w:rPr>
              <w:t>.</w:t>
            </w:r>
            <w:r w:rsidRPr="00531213">
              <w:rPr>
                <w:b/>
                <w:color w:val="000000"/>
                <w:sz w:val="18"/>
                <w:szCs w:val="18"/>
              </w:rPr>
              <w:t xml:space="preserve"> kunngjøring av planprogram</w:t>
            </w:r>
          </w:p>
        </w:tc>
        <w:tc>
          <w:tcPr>
            <w:tcW w:w="1979" w:type="dxa"/>
            <w:shd w:val="clear" w:color="auto" w:fill="F2F2F2" w:themeFill="background1" w:themeFillShade="F2"/>
          </w:tcPr>
          <w:p w14:paraId="573580E4" w14:textId="77777777" w:rsidR="00A14113" w:rsidRPr="00A14113" w:rsidRDefault="00A14113" w:rsidP="00A14113">
            <w:pPr>
              <w:autoSpaceDE w:val="0"/>
              <w:autoSpaceDN w:val="0"/>
              <w:adjustRightInd w:val="0"/>
              <w:spacing w:before="20" w:after="20"/>
              <w:rPr>
                <w:color w:val="000000"/>
                <w:sz w:val="18"/>
                <w:szCs w:val="18"/>
              </w:rPr>
            </w:pPr>
          </w:p>
        </w:tc>
      </w:tr>
      <w:tr w:rsidR="00A14113" w:rsidRPr="00A14113" w14:paraId="46526487" w14:textId="77777777" w:rsidTr="00D859D8">
        <w:trPr>
          <w:jc w:val="center"/>
        </w:trPr>
        <w:tc>
          <w:tcPr>
            <w:tcW w:w="7088" w:type="dxa"/>
          </w:tcPr>
          <w:p w14:paraId="6DF869EE" w14:textId="77777777" w:rsidR="00A14113" w:rsidRPr="00531213" w:rsidRDefault="00A14113" w:rsidP="00A14113">
            <w:pPr>
              <w:autoSpaceDE w:val="0"/>
              <w:autoSpaceDN w:val="0"/>
              <w:adjustRightInd w:val="0"/>
              <w:spacing w:before="20" w:after="20"/>
              <w:rPr>
                <w:b/>
                <w:color w:val="000000"/>
                <w:sz w:val="18"/>
                <w:szCs w:val="18"/>
              </w:rPr>
            </w:pPr>
            <w:r w:rsidRPr="00531213">
              <w:rPr>
                <w:b/>
                <w:color w:val="000000"/>
                <w:sz w:val="18"/>
                <w:szCs w:val="18"/>
              </w:rPr>
              <w:t>Eventuell fastsetting av planprogram</w:t>
            </w:r>
          </w:p>
        </w:tc>
        <w:tc>
          <w:tcPr>
            <w:tcW w:w="1979" w:type="dxa"/>
            <w:shd w:val="clear" w:color="auto" w:fill="F2F2F2" w:themeFill="background1" w:themeFillShade="F2"/>
          </w:tcPr>
          <w:p w14:paraId="6E04B9A2" w14:textId="77777777" w:rsidR="00A14113" w:rsidRPr="00A14113" w:rsidRDefault="00A14113" w:rsidP="00A14113">
            <w:pPr>
              <w:autoSpaceDE w:val="0"/>
              <w:autoSpaceDN w:val="0"/>
              <w:adjustRightInd w:val="0"/>
              <w:spacing w:before="20" w:after="20"/>
              <w:rPr>
                <w:color w:val="000000"/>
                <w:sz w:val="18"/>
                <w:szCs w:val="18"/>
              </w:rPr>
            </w:pPr>
          </w:p>
        </w:tc>
      </w:tr>
      <w:tr w:rsidR="00A14113" w:rsidRPr="00A14113" w14:paraId="70EAA218" w14:textId="77777777" w:rsidTr="00D859D8">
        <w:trPr>
          <w:jc w:val="center"/>
        </w:trPr>
        <w:tc>
          <w:tcPr>
            <w:tcW w:w="7088" w:type="dxa"/>
          </w:tcPr>
          <w:p w14:paraId="61E75F70" w14:textId="77777777" w:rsidR="00A14113" w:rsidRPr="00531213" w:rsidRDefault="00A14113" w:rsidP="00A14113">
            <w:pPr>
              <w:autoSpaceDE w:val="0"/>
              <w:autoSpaceDN w:val="0"/>
              <w:adjustRightInd w:val="0"/>
              <w:spacing w:before="20" w:after="20"/>
              <w:rPr>
                <w:b/>
                <w:color w:val="000000"/>
                <w:sz w:val="18"/>
                <w:szCs w:val="18"/>
              </w:rPr>
            </w:pPr>
            <w:r w:rsidRPr="00531213">
              <w:rPr>
                <w:b/>
                <w:color w:val="000000"/>
                <w:sz w:val="18"/>
                <w:szCs w:val="18"/>
              </w:rPr>
              <w:t>Forslagsstillers planlagte dato for oversendelse av forslag til kommunen</w:t>
            </w:r>
          </w:p>
        </w:tc>
        <w:tc>
          <w:tcPr>
            <w:tcW w:w="1979" w:type="dxa"/>
            <w:shd w:val="clear" w:color="auto" w:fill="F2F2F2" w:themeFill="background1" w:themeFillShade="F2"/>
          </w:tcPr>
          <w:p w14:paraId="04454813" w14:textId="77777777" w:rsidR="00A14113" w:rsidRPr="00A14113" w:rsidRDefault="00A14113" w:rsidP="00A14113">
            <w:pPr>
              <w:autoSpaceDE w:val="0"/>
              <w:autoSpaceDN w:val="0"/>
              <w:adjustRightInd w:val="0"/>
              <w:spacing w:before="20" w:after="20"/>
              <w:rPr>
                <w:color w:val="000000"/>
                <w:sz w:val="18"/>
                <w:szCs w:val="18"/>
              </w:rPr>
            </w:pPr>
          </w:p>
        </w:tc>
      </w:tr>
      <w:tr w:rsidR="00A14113" w:rsidRPr="00A14113" w14:paraId="7AEAD7D5" w14:textId="77777777" w:rsidTr="00D859D8">
        <w:trPr>
          <w:jc w:val="center"/>
        </w:trPr>
        <w:tc>
          <w:tcPr>
            <w:tcW w:w="7088" w:type="dxa"/>
            <w:tcBorders>
              <w:bottom w:val="single" w:sz="4" w:space="0" w:color="auto"/>
            </w:tcBorders>
          </w:tcPr>
          <w:p w14:paraId="74595E76" w14:textId="77777777" w:rsidR="00A14113" w:rsidRPr="00531213" w:rsidRDefault="00A14113" w:rsidP="00A14113">
            <w:pPr>
              <w:autoSpaceDE w:val="0"/>
              <w:autoSpaceDN w:val="0"/>
              <w:adjustRightInd w:val="0"/>
              <w:spacing w:before="20" w:after="20"/>
              <w:rPr>
                <w:b/>
                <w:color w:val="000000"/>
                <w:sz w:val="18"/>
                <w:szCs w:val="18"/>
              </w:rPr>
            </w:pPr>
            <w:r w:rsidRPr="00531213">
              <w:rPr>
                <w:b/>
                <w:color w:val="000000"/>
                <w:sz w:val="18"/>
                <w:szCs w:val="18"/>
              </w:rPr>
              <w:t>Forventet førstegangsbehandling</w:t>
            </w:r>
          </w:p>
        </w:tc>
        <w:tc>
          <w:tcPr>
            <w:tcW w:w="1979" w:type="dxa"/>
            <w:tcBorders>
              <w:bottom w:val="single" w:sz="4" w:space="0" w:color="auto"/>
            </w:tcBorders>
            <w:shd w:val="clear" w:color="auto" w:fill="F2F2F2" w:themeFill="background1" w:themeFillShade="F2"/>
          </w:tcPr>
          <w:p w14:paraId="2389DCDD" w14:textId="77777777" w:rsidR="00A14113" w:rsidRPr="00A14113" w:rsidRDefault="00A14113" w:rsidP="00A14113">
            <w:pPr>
              <w:autoSpaceDE w:val="0"/>
              <w:autoSpaceDN w:val="0"/>
              <w:adjustRightInd w:val="0"/>
              <w:spacing w:before="20" w:after="20"/>
              <w:rPr>
                <w:color w:val="000000"/>
                <w:sz w:val="18"/>
                <w:szCs w:val="18"/>
              </w:rPr>
            </w:pPr>
          </w:p>
        </w:tc>
      </w:tr>
      <w:tr w:rsidR="00A14113" w:rsidRPr="00A14113" w14:paraId="287F0EB7" w14:textId="77777777" w:rsidTr="00D859D8">
        <w:trPr>
          <w:cantSplit/>
          <w:jc w:val="center"/>
        </w:trPr>
        <w:tc>
          <w:tcPr>
            <w:tcW w:w="9067" w:type="dxa"/>
            <w:gridSpan w:val="2"/>
            <w:shd w:val="clear" w:color="auto" w:fill="F1F7ED"/>
          </w:tcPr>
          <w:p w14:paraId="71717414" w14:textId="7D369510" w:rsidR="00A14113" w:rsidRPr="00531213" w:rsidRDefault="00A14113" w:rsidP="00950098">
            <w:pPr>
              <w:pStyle w:val="Brdtekst2"/>
              <w:spacing w:before="20" w:after="20"/>
              <w:jc w:val="both"/>
              <w:rPr>
                <w:rFonts w:asciiTheme="minorHAnsi" w:hAnsiTheme="minorHAnsi"/>
                <w:sz w:val="18"/>
                <w:szCs w:val="18"/>
              </w:rPr>
            </w:pPr>
            <w:r w:rsidRPr="00D859D8">
              <w:rPr>
                <w:rFonts w:asciiTheme="minorHAnsi" w:hAnsiTheme="minorHAnsi"/>
                <w:i w:val="0"/>
                <w:sz w:val="18"/>
                <w:szCs w:val="18"/>
              </w:rPr>
              <w:t xml:space="preserve">Interne rutiner før 1. gangsbehandling: Kommunens saksbehandler sørger for intern høring etter at komplett planforslag er mottatt, før saken fremmes til politisk 1.gangsbehandling i Hovedutvalget for </w:t>
            </w:r>
            <w:r w:rsidR="00950098">
              <w:rPr>
                <w:rFonts w:asciiTheme="minorHAnsi" w:hAnsiTheme="minorHAnsi"/>
                <w:i w:val="0"/>
                <w:sz w:val="18"/>
                <w:szCs w:val="18"/>
              </w:rPr>
              <w:t>allmenne- og tekniske tjenester</w:t>
            </w:r>
            <w:r w:rsidRPr="00D859D8">
              <w:rPr>
                <w:rFonts w:asciiTheme="minorHAnsi" w:hAnsiTheme="minorHAnsi"/>
                <w:i w:val="0"/>
                <w:sz w:val="18"/>
                <w:szCs w:val="18"/>
              </w:rPr>
              <w:t xml:space="preserve">. Det er </w:t>
            </w:r>
            <w:r w:rsidR="00950098">
              <w:rPr>
                <w:rFonts w:asciiTheme="minorHAnsi" w:hAnsiTheme="minorHAnsi"/>
                <w:i w:val="0"/>
                <w:sz w:val="18"/>
                <w:szCs w:val="18"/>
              </w:rPr>
              <w:t>HOAT</w:t>
            </w:r>
            <w:r w:rsidRPr="00D859D8">
              <w:rPr>
                <w:rFonts w:asciiTheme="minorHAnsi" w:hAnsiTheme="minorHAnsi"/>
                <w:i w:val="0"/>
                <w:sz w:val="18"/>
                <w:szCs w:val="18"/>
              </w:rPr>
              <w:t xml:space="preserve"> som fatte</w:t>
            </w:r>
            <w:r w:rsidR="00531213" w:rsidRPr="00D859D8">
              <w:rPr>
                <w:rFonts w:asciiTheme="minorHAnsi" w:hAnsiTheme="minorHAnsi"/>
                <w:i w:val="0"/>
                <w:sz w:val="18"/>
                <w:szCs w:val="18"/>
              </w:rPr>
              <w:t>r vedtak om offentlig ettersyn.</w:t>
            </w:r>
          </w:p>
        </w:tc>
      </w:tr>
    </w:tbl>
    <w:p w14:paraId="7B342A1E" w14:textId="24E025A9" w:rsidR="00A14113" w:rsidRDefault="00A14113" w:rsidP="009E0EAB">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0D1BD1" w:rsidRPr="00B13A23" w14:paraId="20BB7329" w14:textId="77777777" w:rsidTr="001B1C88">
        <w:trPr>
          <w:jc w:val="center"/>
        </w:trPr>
        <w:tc>
          <w:tcPr>
            <w:tcW w:w="9062" w:type="dxa"/>
            <w:gridSpan w:val="3"/>
            <w:shd w:val="clear" w:color="auto" w:fill="D9E2F3" w:themeFill="accent5" w:themeFillTint="33"/>
          </w:tcPr>
          <w:p w14:paraId="291EE171" w14:textId="77777777" w:rsidR="000D1BD1" w:rsidRPr="005962EC" w:rsidRDefault="000D1BD1" w:rsidP="001B1C88">
            <w:pPr>
              <w:autoSpaceDE w:val="0"/>
              <w:autoSpaceDN w:val="0"/>
              <w:adjustRightInd w:val="0"/>
              <w:spacing w:before="20" w:after="20"/>
              <w:rPr>
                <w:b/>
                <w:sz w:val="18"/>
                <w:szCs w:val="18"/>
              </w:rPr>
            </w:pPr>
            <w:r w:rsidRPr="005962EC">
              <w:rPr>
                <w:b/>
                <w:sz w:val="18"/>
              </w:rPr>
              <w:t>Dialogmøte etter varsel om oppstart og før levering av planforslag?</w:t>
            </w:r>
          </w:p>
        </w:tc>
      </w:tr>
      <w:tr w:rsidR="000D1BD1" w:rsidRPr="00B13A23" w14:paraId="61B90796" w14:textId="77777777" w:rsidTr="001B1C88">
        <w:trPr>
          <w:jc w:val="center"/>
        </w:trPr>
        <w:tc>
          <w:tcPr>
            <w:tcW w:w="421" w:type="dxa"/>
          </w:tcPr>
          <w:p w14:paraId="523DADD5" w14:textId="77777777" w:rsidR="000D1BD1" w:rsidRPr="00D859D8" w:rsidRDefault="000D1BD1" w:rsidP="001B1C88">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2342983A" w14:textId="77777777" w:rsidR="000D1BD1" w:rsidRPr="00B13A23" w:rsidRDefault="000D1BD1" w:rsidP="001B1C88">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4CD6A65C" w14:textId="77777777" w:rsidR="000D1BD1" w:rsidRPr="006A7404" w:rsidRDefault="000D1BD1" w:rsidP="001B1C88">
            <w:pPr>
              <w:spacing w:before="20" w:after="20"/>
              <w:rPr>
                <w:sz w:val="18"/>
                <w:szCs w:val="18"/>
              </w:rPr>
            </w:pPr>
          </w:p>
        </w:tc>
      </w:tr>
      <w:tr w:rsidR="000D1BD1" w:rsidRPr="00B13A23" w14:paraId="1A7DEF5C" w14:textId="77777777" w:rsidTr="001B1C88">
        <w:trPr>
          <w:jc w:val="center"/>
        </w:trPr>
        <w:tc>
          <w:tcPr>
            <w:tcW w:w="421" w:type="dxa"/>
          </w:tcPr>
          <w:p w14:paraId="1265027A" w14:textId="77777777" w:rsidR="000D1BD1" w:rsidRPr="00D859D8" w:rsidRDefault="000D1BD1" w:rsidP="001B1C88">
            <w:pPr>
              <w:spacing w:before="20" w:after="20"/>
              <w:jc w:val="center"/>
              <w:rPr>
                <w:sz w:val="18"/>
                <w:szCs w:val="18"/>
              </w:rPr>
            </w:pPr>
          </w:p>
        </w:tc>
        <w:tc>
          <w:tcPr>
            <w:tcW w:w="850" w:type="dxa"/>
            <w:shd w:val="clear" w:color="auto" w:fill="F2F2F2" w:themeFill="background1" w:themeFillShade="F2"/>
          </w:tcPr>
          <w:p w14:paraId="481CB4E6" w14:textId="77777777" w:rsidR="000D1BD1" w:rsidRPr="00B13A23" w:rsidRDefault="000D1BD1" w:rsidP="001B1C88">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1054A656" w14:textId="77777777" w:rsidR="000D1BD1" w:rsidRPr="006A7404" w:rsidRDefault="000D1BD1" w:rsidP="001B1C88">
            <w:pPr>
              <w:spacing w:before="20" w:after="20"/>
              <w:rPr>
                <w:sz w:val="18"/>
                <w:szCs w:val="18"/>
              </w:rPr>
            </w:pPr>
          </w:p>
        </w:tc>
      </w:tr>
    </w:tbl>
    <w:p w14:paraId="461184C2" w14:textId="77777777" w:rsidR="000D1BD1" w:rsidRDefault="000D1BD1" w:rsidP="009E0EAB">
      <w:pPr>
        <w:spacing w:before="0" w:after="0"/>
      </w:pPr>
    </w:p>
    <w:p w14:paraId="1B40B890" w14:textId="556C09A3" w:rsidR="00531213" w:rsidRPr="001759FB" w:rsidRDefault="000B3B2B" w:rsidP="001759FB">
      <w:pPr>
        <w:pStyle w:val="Overskrift2"/>
        <w:numPr>
          <w:ilvl w:val="1"/>
          <w:numId w:val="1"/>
        </w:numPr>
        <w:ind w:left="0" w:firstLine="0"/>
      </w:pPr>
      <w:r>
        <w:t>Oversendelse av planforslag</w:t>
      </w:r>
    </w:p>
    <w:p w14:paraId="1CF522F0" w14:textId="77777777" w:rsidR="00531213" w:rsidRDefault="00531213" w:rsidP="00531213">
      <w:pPr>
        <w:spacing w:before="0" w:after="0"/>
      </w:pPr>
    </w:p>
    <w:tbl>
      <w:tblPr>
        <w:tblStyle w:val="Tabellrutenett"/>
        <w:tblW w:w="0" w:type="auto"/>
        <w:jc w:val="center"/>
        <w:tblLook w:val="04A0" w:firstRow="1" w:lastRow="0" w:firstColumn="1" w:lastColumn="0" w:noHBand="0" w:noVBand="1"/>
      </w:tblPr>
      <w:tblGrid>
        <w:gridCol w:w="421"/>
        <w:gridCol w:w="850"/>
        <w:gridCol w:w="7791"/>
      </w:tblGrid>
      <w:tr w:rsidR="00531213" w:rsidRPr="00B13A23" w14:paraId="4C0603E2" w14:textId="77777777" w:rsidTr="007B1607">
        <w:trPr>
          <w:jc w:val="center"/>
        </w:trPr>
        <w:tc>
          <w:tcPr>
            <w:tcW w:w="9062" w:type="dxa"/>
            <w:gridSpan w:val="3"/>
            <w:shd w:val="clear" w:color="auto" w:fill="D9E2F3" w:themeFill="accent5" w:themeFillTint="33"/>
          </w:tcPr>
          <w:p w14:paraId="034A14A1" w14:textId="77777777" w:rsidR="00531213" w:rsidRPr="00531213" w:rsidRDefault="00531213" w:rsidP="00142932">
            <w:pPr>
              <w:autoSpaceDE w:val="0"/>
              <w:autoSpaceDN w:val="0"/>
              <w:adjustRightInd w:val="0"/>
              <w:spacing w:before="20" w:after="20"/>
              <w:rPr>
                <w:b/>
                <w:i/>
                <w:sz w:val="18"/>
                <w:szCs w:val="18"/>
              </w:rPr>
            </w:pPr>
            <w:r w:rsidRPr="00531213">
              <w:rPr>
                <w:b/>
                <w:bCs/>
                <w:color w:val="000000"/>
                <w:sz w:val="18"/>
              </w:rPr>
              <w:t>Tiltakshaver/plankonsulent skal gjøre eventuelle rettinger/endringer av planmaterialet etter offentlig ettersyn fram til sluttbehandling.</w:t>
            </w:r>
          </w:p>
        </w:tc>
      </w:tr>
      <w:tr w:rsidR="00531213" w:rsidRPr="00B13A23" w14:paraId="1561C5E5" w14:textId="77777777" w:rsidTr="00D859D8">
        <w:trPr>
          <w:jc w:val="center"/>
        </w:trPr>
        <w:tc>
          <w:tcPr>
            <w:tcW w:w="421" w:type="dxa"/>
          </w:tcPr>
          <w:p w14:paraId="1DCFD311" w14:textId="77777777" w:rsidR="00531213" w:rsidRPr="00D859D8" w:rsidRDefault="00531213" w:rsidP="00247DC6">
            <w:pPr>
              <w:spacing w:before="20" w:after="20"/>
              <w:jc w:val="center"/>
              <w:rPr>
                <w:sz w:val="18"/>
                <w:szCs w:val="18"/>
              </w:rPr>
            </w:pPr>
            <w:r w:rsidRPr="00D859D8">
              <w:rPr>
                <w:sz w:val="18"/>
                <w:szCs w:val="18"/>
              </w:rPr>
              <w:t>X</w:t>
            </w:r>
          </w:p>
        </w:tc>
        <w:tc>
          <w:tcPr>
            <w:tcW w:w="850" w:type="dxa"/>
            <w:shd w:val="clear" w:color="auto" w:fill="F2F2F2" w:themeFill="background1" w:themeFillShade="F2"/>
          </w:tcPr>
          <w:p w14:paraId="48E0F51D" w14:textId="77777777" w:rsidR="00531213" w:rsidRPr="00B13A23" w:rsidRDefault="00531213" w:rsidP="00142932">
            <w:pPr>
              <w:autoSpaceDE w:val="0"/>
              <w:autoSpaceDN w:val="0"/>
              <w:adjustRightInd w:val="0"/>
              <w:spacing w:before="20" w:after="20"/>
              <w:rPr>
                <w:b/>
                <w:iCs/>
                <w:color w:val="000000"/>
                <w:sz w:val="18"/>
                <w:szCs w:val="18"/>
              </w:rPr>
            </w:pPr>
            <w:r>
              <w:rPr>
                <w:b/>
                <w:iCs/>
                <w:color w:val="000000"/>
                <w:sz w:val="18"/>
                <w:szCs w:val="18"/>
              </w:rPr>
              <w:t>Ja</w:t>
            </w:r>
          </w:p>
        </w:tc>
        <w:tc>
          <w:tcPr>
            <w:tcW w:w="7791" w:type="dxa"/>
          </w:tcPr>
          <w:p w14:paraId="79282D60" w14:textId="77777777" w:rsidR="00531213" w:rsidRPr="006A7404" w:rsidRDefault="00531213" w:rsidP="00142932">
            <w:pPr>
              <w:spacing w:before="20" w:after="20"/>
              <w:rPr>
                <w:sz w:val="18"/>
                <w:szCs w:val="18"/>
              </w:rPr>
            </w:pPr>
          </w:p>
        </w:tc>
      </w:tr>
      <w:tr w:rsidR="00531213" w:rsidRPr="00B13A23" w14:paraId="3F31BCD8" w14:textId="77777777" w:rsidTr="00D859D8">
        <w:trPr>
          <w:jc w:val="center"/>
        </w:trPr>
        <w:tc>
          <w:tcPr>
            <w:tcW w:w="421" w:type="dxa"/>
          </w:tcPr>
          <w:p w14:paraId="62F1AC25" w14:textId="77777777" w:rsidR="00531213" w:rsidRPr="00D859D8" w:rsidRDefault="00531213" w:rsidP="00247DC6">
            <w:pPr>
              <w:spacing w:before="20" w:after="20"/>
              <w:jc w:val="center"/>
              <w:rPr>
                <w:sz w:val="18"/>
                <w:szCs w:val="18"/>
              </w:rPr>
            </w:pPr>
          </w:p>
        </w:tc>
        <w:tc>
          <w:tcPr>
            <w:tcW w:w="850" w:type="dxa"/>
            <w:shd w:val="clear" w:color="auto" w:fill="F2F2F2" w:themeFill="background1" w:themeFillShade="F2"/>
          </w:tcPr>
          <w:p w14:paraId="6C65EBFE" w14:textId="77777777" w:rsidR="00531213" w:rsidRPr="00B13A23" w:rsidRDefault="00531213" w:rsidP="00142932">
            <w:pPr>
              <w:autoSpaceDE w:val="0"/>
              <w:autoSpaceDN w:val="0"/>
              <w:adjustRightInd w:val="0"/>
              <w:spacing w:before="20" w:after="20"/>
              <w:rPr>
                <w:b/>
                <w:iCs/>
                <w:color w:val="000000"/>
                <w:sz w:val="18"/>
                <w:szCs w:val="18"/>
              </w:rPr>
            </w:pPr>
            <w:r>
              <w:rPr>
                <w:b/>
                <w:iCs/>
                <w:color w:val="000000"/>
                <w:sz w:val="18"/>
                <w:szCs w:val="18"/>
              </w:rPr>
              <w:t>Nei</w:t>
            </w:r>
          </w:p>
        </w:tc>
        <w:tc>
          <w:tcPr>
            <w:tcW w:w="7791" w:type="dxa"/>
          </w:tcPr>
          <w:p w14:paraId="1D1B6656" w14:textId="77777777" w:rsidR="00531213" w:rsidRPr="006A7404" w:rsidRDefault="00531213" w:rsidP="00142932">
            <w:pPr>
              <w:spacing w:before="20" w:after="20"/>
              <w:rPr>
                <w:sz w:val="18"/>
                <w:szCs w:val="18"/>
              </w:rPr>
            </w:pPr>
          </w:p>
        </w:tc>
      </w:tr>
    </w:tbl>
    <w:p w14:paraId="37619324" w14:textId="77777777" w:rsidR="005D6AFA" w:rsidRDefault="005D6AFA" w:rsidP="009E0EAB">
      <w:pPr>
        <w:spacing w:before="0" w:after="0"/>
      </w:pPr>
    </w:p>
    <w:p w14:paraId="4C43EA23" w14:textId="77777777" w:rsidR="00531213" w:rsidRPr="001759FB" w:rsidRDefault="00531213" w:rsidP="001759FB">
      <w:pPr>
        <w:pStyle w:val="Overskrift1"/>
        <w:numPr>
          <w:ilvl w:val="0"/>
          <w:numId w:val="1"/>
        </w:numPr>
        <w:ind w:left="0" w:firstLine="0"/>
        <w:rPr>
          <w:bCs/>
        </w:rPr>
      </w:pPr>
      <w:r w:rsidRPr="001759FB">
        <w:rPr>
          <w:bCs/>
        </w:rPr>
        <w:t>KRAV TIL KOMPLETT PLANFORSLAG</w:t>
      </w:r>
    </w:p>
    <w:p w14:paraId="647A148F" w14:textId="0120EC48" w:rsidR="00531213" w:rsidRPr="001759FB" w:rsidRDefault="000B3B2B" w:rsidP="001759FB">
      <w:pPr>
        <w:pStyle w:val="Overskrift2"/>
        <w:numPr>
          <w:ilvl w:val="1"/>
          <w:numId w:val="1"/>
        </w:numPr>
        <w:ind w:left="0" w:firstLine="0"/>
      </w:pPr>
      <w:r>
        <w:t>Planforslag</w:t>
      </w:r>
    </w:p>
    <w:p w14:paraId="3A73959B" w14:textId="77777777" w:rsidR="00531213" w:rsidRDefault="00531213" w:rsidP="00D859D8">
      <w:pPr>
        <w:spacing w:line="240" w:lineRule="auto"/>
        <w:jc w:val="both"/>
      </w:pPr>
      <w:r>
        <w:t xml:space="preserve">Planforslag som ikke er komplett i henhold loven og til kravene under kan ikke tas opp til behandling før det er endret/supplert.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41"/>
      </w:tblGrid>
      <w:tr w:rsidR="00531213" w14:paraId="347FA027" w14:textId="77777777" w:rsidTr="007B1607">
        <w:trPr>
          <w:cantSplit/>
          <w:jc w:val="center"/>
        </w:trPr>
        <w:tc>
          <w:tcPr>
            <w:tcW w:w="9062" w:type="dxa"/>
            <w:gridSpan w:val="2"/>
            <w:shd w:val="clear" w:color="auto" w:fill="D9E2F3" w:themeFill="accent5" w:themeFillTint="33"/>
          </w:tcPr>
          <w:p w14:paraId="7F3F251C" w14:textId="77777777" w:rsidR="00531213" w:rsidRPr="00531213" w:rsidRDefault="00531213" w:rsidP="00531213">
            <w:pPr>
              <w:pStyle w:val="Overskrift3"/>
              <w:spacing w:before="20" w:after="20"/>
              <w:rPr>
                <w:rFonts w:asciiTheme="minorHAnsi" w:hAnsiTheme="minorHAnsi"/>
                <w:b/>
                <w:sz w:val="18"/>
                <w:szCs w:val="18"/>
              </w:rPr>
            </w:pPr>
            <w:r w:rsidRPr="00531213">
              <w:rPr>
                <w:rFonts w:asciiTheme="minorHAnsi" w:hAnsiTheme="minorHAnsi"/>
                <w:b/>
                <w:color w:val="auto"/>
                <w:sz w:val="18"/>
                <w:szCs w:val="18"/>
              </w:rPr>
              <w:t>Skal alltid foreligge</w:t>
            </w:r>
          </w:p>
        </w:tc>
      </w:tr>
      <w:tr w:rsidR="00531213" w14:paraId="2E9CF3C2" w14:textId="77777777" w:rsidTr="00D859D8">
        <w:trPr>
          <w:jc w:val="center"/>
        </w:trPr>
        <w:tc>
          <w:tcPr>
            <w:tcW w:w="421" w:type="dxa"/>
          </w:tcPr>
          <w:p w14:paraId="1F2FD11C" w14:textId="77777777" w:rsidR="00531213" w:rsidRPr="00D859D8" w:rsidRDefault="00531213"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0875E9F4" w14:textId="77777777" w:rsidR="00531213" w:rsidRPr="006A7404" w:rsidRDefault="00531213" w:rsidP="00531213">
            <w:pPr>
              <w:autoSpaceDE w:val="0"/>
              <w:autoSpaceDN w:val="0"/>
              <w:adjustRightInd w:val="0"/>
              <w:spacing w:before="20" w:after="20"/>
              <w:rPr>
                <w:color w:val="000000"/>
                <w:sz w:val="18"/>
                <w:szCs w:val="18"/>
              </w:rPr>
            </w:pPr>
            <w:r w:rsidRPr="006A7404">
              <w:rPr>
                <w:color w:val="000000"/>
                <w:sz w:val="18"/>
                <w:szCs w:val="18"/>
              </w:rPr>
              <w:t xml:space="preserve">Plankart – Leveres som </w:t>
            </w:r>
            <w:r w:rsidR="00FE2339" w:rsidRPr="006A7404">
              <w:rPr>
                <w:color w:val="000000"/>
                <w:sz w:val="18"/>
                <w:szCs w:val="18"/>
              </w:rPr>
              <w:t>PDF</w:t>
            </w:r>
            <w:r w:rsidRPr="006A7404">
              <w:rPr>
                <w:color w:val="000000"/>
                <w:sz w:val="18"/>
                <w:szCs w:val="18"/>
              </w:rPr>
              <w:t xml:space="preserve"> og </w:t>
            </w:r>
            <w:r w:rsidR="00FE2339" w:rsidRPr="006A7404">
              <w:rPr>
                <w:color w:val="000000"/>
                <w:sz w:val="18"/>
                <w:szCs w:val="18"/>
              </w:rPr>
              <w:t>SOSI</w:t>
            </w:r>
            <w:r w:rsidRPr="006A7404">
              <w:rPr>
                <w:color w:val="000000"/>
                <w:sz w:val="18"/>
                <w:szCs w:val="18"/>
              </w:rPr>
              <w:t xml:space="preserve">-data. (inkl. </w:t>
            </w:r>
            <w:r w:rsidR="00FE2339" w:rsidRPr="006A7404">
              <w:rPr>
                <w:color w:val="000000"/>
                <w:sz w:val="18"/>
                <w:szCs w:val="18"/>
              </w:rPr>
              <w:t>SOSI</w:t>
            </w:r>
            <w:r w:rsidRPr="006A7404">
              <w:rPr>
                <w:color w:val="000000"/>
                <w:sz w:val="18"/>
                <w:szCs w:val="18"/>
              </w:rPr>
              <w:t>-data). Plankart er et juridisk dokument og skal derfor være helt entydig. Det skal være 100 % samsvar mellom plankart og planbestemmelser.</w:t>
            </w:r>
          </w:p>
        </w:tc>
      </w:tr>
      <w:tr w:rsidR="00531213" w14:paraId="356BB5FB" w14:textId="77777777" w:rsidTr="00D859D8">
        <w:trPr>
          <w:jc w:val="center"/>
        </w:trPr>
        <w:tc>
          <w:tcPr>
            <w:tcW w:w="421" w:type="dxa"/>
          </w:tcPr>
          <w:p w14:paraId="56402334" w14:textId="77777777" w:rsidR="00531213" w:rsidRPr="00D859D8" w:rsidRDefault="00531213"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759377E6" w14:textId="77777777" w:rsidR="00531213" w:rsidRPr="006A7404" w:rsidRDefault="00531213" w:rsidP="00531213">
            <w:pPr>
              <w:autoSpaceDE w:val="0"/>
              <w:autoSpaceDN w:val="0"/>
              <w:adjustRightInd w:val="0"/>
              <w:spacing w:before="20" w:after="20"/>
              <w:rPr>
                <w:color w:val="000000"/>
                <w:sz w:val="18"/>
                <w:szCs w:val="18"/>
              </w:rPr>
            </w:pPr>
            <w:r w:rsidRPr="006A7404">
              <w:rPr>
                <w:color w:val="000000"/>
                <w:sz w:val="18"/>
                <w:szCs w:val="18"/>
              </w:rPr>
              <w:t>Planbestemmelser - Skal være entydige og juridisk holdbare og i samsvar med § 12-7 i plan- og bygningsloven.</w:t>
            </w:r>
          </w:p>
        </w:tc>
      </w:tr>
      <w:tr w:rsidR="00531213" w14:paraId="5D3395E4" w14:textId="77777777" w:rsidTr="00D859D8">
        <w:trPr>
          <w:jc w:val="center"/>
        </w:trPr>
        <w:tc>
          <w:tcPr>
            <w:tcW w:w="421" w:type="dxa"/>
          </w:tcPr>
          <w:p w14:paraId="003128BE" w14:textId="77777777" w:rsidR="00531213" w:rsidRPr="00D859D8" w:rsidRDefault="00531213"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78F4AA3B" w14:textId="77777777" w:rsidR="00531213" w:rsidRPr="006A7404" w:rsidRDefault="00531213" w:rsidP="00531213">
            <w:pPr>
              <w:spacing w:before="20" w:after="20"/>
              <w:rPr>
                <w:color w:val="000000"/>
                <w:sz w:val="18"/>
                <w:szCs w:val="18"/>
              </w:rPr>
            </w:pPr>
            <w:r w:rsidRPr="006A7404">
              <w:rPr>
                <w:color w:val="000000"/>
                <w:sz w:val="18"/>
                <w:szCs w:val="18"/>
              </w:rPr>
              <w:t xml:space="preserve">Planbeskrivelse - Skal være utarbeidet </w:t>
            </w:r>
            <w:r w:rsidRPr="006A7404">
              <w:rPr>
                <w:sz w:val="18"/>
                <w:szCs w:val="18"/>
              </w:rPr>
              <w:t>i henhold til mal/sjekkliste i vedlegg 2 i Veileder for utarbeidelse av private reguleringsplaner (Rundskriv T-1490).</w:t>
            </w:r>
          </w:p>
        </w:tc>
      </w:tr>
      <w:tr w:rsidR="00531213" w14:paraId="3BBDBE8B" w14:textId="77777777" w:rsidTr="00D859D8">
        <w:trPr>
          <w:jc w:val="center"/>
        </w:trPr>
        <w:tc>
          <w:tcPr>
            <w:tcW w:w="421" w:type="dxa"/>
          </w:tcPr>
          <w:p w14:paraId="1F0A28D1" w14:textId="77777777" w:rsidR="00531213" w:rsidRPr="00D859D8" w:rsidRDefault="00531213"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63CC9D5C" w14:textId="72181791" w:rsidR="00531213" w:rsidRPr="006A7404" w:rsidRDefault="00531213" w:rsidP="00531213">
            <w:pPr>
              <w:autoSpaceDE w:val="0"/>
              <w:autoSpaceDN w:val="0"/>
              <w:adjustRightInd w:val="0"/>
              <w:spacing w:before="20" w:after="20"/>
              <w:rPr>
                <w:color w:val="000000"/>
                <w:sz w:val="18"/>
                <w:szCs w:val="18"/>
              </w:rPr>
            </w:pPr>
            <w:r w:rsidRPr="006A7404">
              <w:rPr>
                <w:color w:val="000000"/>
                <w:sz w:val="18"/>
                <w:szCs w:val="18"/>
              </w:rPr>
              <w:t>Refererte merknader med kommentarer (Som eget vedlegg og i eget kapittel i planbeskrivelsen)</w:t>
            </w:r>
            <w:r w:rsidR="00C52ACB">
              <w:rPr>
                <w:color w:val="000000"/>
                <w:sz w:val="18"/>
                <w:szCs w:val="18"/>
              </w:rPr>
              <w:t>.</w:t>
            </w:r>
          </w:p>
        </w:tc>
      </w:tr>
      <w:tr w:rsidR="00531213" w14:paraId="736B6275" w14:textId="77777777" w:rsidTr="00D859D8">
        <w:trPr>
          <w:jc w:val="center"/>
        </w:trPr>
        <w:tc>
          <w:tcPr>
            <w:tcW w:w="421" w:type="dxa"/>
          </w:tcPr>
          <w:p w14:paraId="7943B874" w14:textId="77777777" w:rsidR="00531213" w:rsidRPr="00D859D8" w:rsidRDefault="00531213"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360831CD" w14:textId="066C7135" w:rsidR="00531213" w:rsidRPr="006A7404" w:rsidRDefault="00531213" w:rsidP="00531213">
            <w:pPr>
              <w:autoSpaceDE w:val="0"/>
              <w:autoSpaceDN w:val="0"/>
              <w:adjustRightInd w:val="0"/>
              <w:spacing w:before="20" w:after="20"/>
              <w:rPr>
                <w:color w:val="000000"/>
                <w:sz w:val="18"/>
                <w:szCs w:val="18"/>
              </w:rPr>
            </w:pPr>
            <w:r w:rsidRPr="006A7404">
              <w:rPr>
                <w:color w:val="000000"/>
                <w:sz w:val="18"/>
                <w:szCs w:val="18"/>
              </w:rPr>
              <w:t>Planforslaget skal være utarbeidet i henhold til kommunens sjekkliste for reguleringsplanforslag</w:t>
            </w:r>
            <w:r w:rsidR="005E31AD">
              <w:rPr>
                <w:color w:val="000000"/>
                <w:sz w:val="18"/>
                <w:szCs w:val="18"/>
              </w:rPr>
              <w:t>*</w:t>
            </w:r>
            <w:r w:rsidRPr="006A7404">
              <w:rPr>
                <w:color w:val="000000"/>
                <w:sz w:val="18"/>
                <w:szCs w:val="18"/>
              </w:rPr>
              <w:t>.</w:t>
            </w:r>
          </w:p>
        </w:tc>
      </w:tr>
      <w:tr w:rsidR="007436CE" w:rsidRPr="00A14113" w14:paraId="792488A4" w14:textId="77777777" w:rsidTr="007436CE">
        <w:trPr>
          <w:cantSplit/>
          <w:jc w:val="center"/>
        </w:trPr>
        <w:tc>
          <w:tcPr>
            <w:tcW w:w="9062" w:type="dxa"/>
            <w:gridSpan w:val="2"/>
            <w:shd w:val="clear" w:color="auto" w:fill="F1F7ED"/>
          </w:tcPr>
          <w:p w14:paraId="447C8C70" w14:textId="4476C3FE" w:rsidR="007436CE" w:rsidRPr="00531213" w:rsidRDefault="005E31AD" w:rsidP="007436CE">
            <w:pPr>
              <w:pStyle w:val="Brdtekst2"/>
              <w:spacing w:before="20" w:after="20"/>
              <w:jc w:val="both"/>
              <w:rPr>
                <w:rFonts w:asciiTheme="minorHAnsi" w:hAnsiTheme="minorHAnsi"/>
                <w:sz w:val="18"/>
                <w:szCs w:val="18"/>
              </w:rPr>
            </w:pPr>
            <w:r>
              <w:rPr>
                <w:rFonts w:asciiTheme="minorHAnsi" w:hAnsiTheme="minorHAnsi"/>
                <w:i w:val="0"/>
                <w:sz w:val="18"/>
                <w:szCs w:val="18"/>
              </w:rPr>
              <w:t>*</w:t>
            </w:r>
            <w:r w:rsidR="007436CE">
              <w:rPr>
                <w:rFonts w:asciiTheme="minorHAnsi" w:hAnsiTheme="minorHAnsi"/>
                <w:i w:val="0"/>
                <w:sz w:val="18"/>
                <w:szCs w:val="18"/>
              </w:rPr>
              <w:t xml:space="preserve">Kravspesifikasjonen </w:t>
            </w:r>
            <w:r>
              <w:rPr>
                <w:rFonts w:asciiTheme="minorHAnsi" w:hAnsiTheme="minorHAnsi"/>
                <w:i w:val="0"/>
                <w:sz w:val="18"/>
                <w:szCs w:val="18"/>
              </w:rPr>
              <w:t>sendes sammen med referatet til plankonsulenten</w:t>
            </w:r>
            <w:r w:rsidR="007436CE">
              <w:rPr>
                <w:rFonts w:asciiTheme="minorHAnsi" w:hAnsiTheme="minorHAnsi"/>
                <w:i w:val="0"/>
                <w:sz w:val="18"/>
                <w:szCs w:val="18"/>
              </w:rPr>
              <w:t>.</w:t>
            </w:r>
          </w:p>
        </w:tc>
      </w:tr>
    </w:tbl>
    <w:p w14:paraId="553B85DC" w14:textId="77777777" w:rsidR="00502FD7" w:rsidRDefault="00502FD7" w:rsidP="00531213">
      <w:pPr>
        <w:spacing w:before="0" w:after="0"/>
      </w:pPr>
    </w:p>
    <w:p w14:paraId="7EBDD217" w14:textId="77777777" w:rsidR="006E4472" w:rsidRPr="001759FB" w:rsidRDefault="00531213" w:rsidP="001759FB">
      <w:pPr>
        <w:pStyle w:val="Overskrift2"/>
        <w:numPr>
          <w:ilvl w:val="1"/>
          <w:numId w:val="1"/>
        </w:numPr>
        <w:ind w:left="0" w:firstLine="0"/>
      </w:pPr>
      <w:r w:rsidRPr="001759FB">
        <w:lastRenderedPageBreak/>
        <w:t>Illustrasjonsmateriale</w:t>
      </w:r>
    </w:p>
    <w:p w14:paraId="5331C0C1" w14:textId="77777777" w:rsidR="00531213" w:rsidRDefault="00531213" w:rsidP="009E5E73">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969"/>
        <w:gridCol w:w="4672"/>
      </w:tblGrid>
      <w:tr w:rsidR="00D859D8" w:rsidRPr="009E5E73" w14:paraId="793235E5" w14:textId="026DBD62" w:rsidTr="007436CE">
        <w:trPr>
          <w:cantSplit/>
          <w:jc w:val="center"/>
        </w:trPr>
        <w:tc>
          <w:tcPr>
            <w:tcW w:w="9062" w:type="dxa"/>
            <w:gridSpan w:val="3"/>
            <w:shd w:val="clear" w:color="auto" w:fill="D9E2F3" w:themeFill="accent5" w:themeFillTint="33"/>
          </w:tcPr>
          <w:p w14:paraId="47070542" w14:textId="73739962" w:rsidR="00D859D8" w:rsidRPr="009E5E73" w:rsidRDefault="00D859D8" w:rsidP="00142932">
            <w:pPr>
              <w:pStyle w:val="Overskrift3"/>
              <w:spacing w:before="20" w:after="20"/>
              <w:rPr>
                <w:rFonts w:asciiTheme="minorHAnsi" w:hAnsiTheme="minorHAnsi"/>
                <w:b/>
                <w:color w:val="auto"/>
                <w:sz w:val="18"/>
                <w:szCs w:val="18"/>
              </w:rPr>
            </w:pPr>
            <w:r w:rsidRPr="009E5E73">
              <w:rPr>
                <w:rFonts w:asciiTheme="minorHAnsi" w:hAnsiTheme="minorHAnsi"/>
                <w:b/>
                <w:color w:val="auto"/>
                <w:sz w:val="18"/>
                <w:szCs w:val="18"/>
              </w:rPr>
              <w:t xml:space="preserve">Illustrasjonsmateriale </w:t>
            </w:r>
            <w:r w:rsidRPr="009E5E73">
              <w:rPr>
                <w:rFonts w:asciiTheme="minorHAnsi" w:hAnsiTheme="minorHAnsi"/>
                <w:b/>
                <w:bCs/>
                <w:color w:val="auto"/>
                <w:sz w:val="18"/>
                <w:szCs w:val="18"/>
              </w:rPr>
              <w:t>(Vurderes i den enkelte sak)</w:t>
            </w:r>
          </w:p>
        </w:tc>
      </w:tr>
      <w:tr w:rsidR="00D859D8" w:rsidRPr="009E5E73" w14:paraId="3E14E364" w14:textId="736198B5" w:rsidTr="009B6D7F">
        <w:trPr>
          <w:jc w:val="center"/>
        </w:trPr>
        <w:tc>
          <w:tcPr>
            <w:tcW w:w="421" w:type="dxa"/>
          </w:tcPr>
          <w:p w14:paraId="164A97A4" w14:textId="038D8AFD" w:rsidR="00D859D8" w:rsidRPr="00D859D8" w:rsidRDefault="00D859D8"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3969" w:type="dxa"/>
            <w:shd w:val="clear" w:color="auto" w:fill="F2F2F2" w:themeFill="background1" w:themeFillShade="F2"/>
          </w:tcPr>
          <w:p w14:paraId="46A83563" w14:textId="77777777" w:rsidR="00D859D8" w:rsidRPr="00816429" w:rsidRDefault="00D859D8" w:rsidP="00142932">
            <w:pPr>
              <w:autoSpaceDE w:val="0"/>
              <w:autoSpaceDN w:val="0"/>
              <w:adjustRightInd w:val="0"/>
              <w:spacing w:before="20" w:after="20"/>
              <w:rPr>
                <w:color w:val="000000"/>
                <w:sz w:val="18"/>
                <w:szCs w:val="18"/>
              </w:rPr>
            </w:pPr>
            <w:r w:rsidRPr="00816429">
              <w:rPr>
                <w:color w:val="000000"/>
                <w:sz w:val="18"/>
                <w:szCs w:val="18"/>
              </w:rPr>
              <w:t>Illustrasjonsplan</w:t>
            </w:r>
          </w:p>
        </w:tc>
        <w:tc>
          <w:tcPr>
            <w:tcW w:w="4672" w:type="dxa"/>
            <w:shd w:val="clear" w:color="auto" w:fill="FFFFFF" w:themeFill="background1"/>
          </w:tcPr>
          <w:p w14:paraId="022C3F89" w14:textId="096286EC" w:rsidR="00D859D8" w:rsidRPr="00816429" w:rsidRDefault="00D859D8" w:rsidP="00D859D8">
            <w:pPr>
              <w:autoSpaceDE w:val="0"/>
              <w:autoSpaceDN w:val="0"/>
              <w:adjustRightInd w:val="0"/>
              <w:spacing w:before="20" w:after="20"/>
              <w:rPr>
                <w:color w:val="000000"/>
                <w:sz w:val="18"/>
                <w:szCs w:val="18"/>
              </w:rPr>
            </w:pPr>
            <w:r>
              <w:rPr>
                <w:color w:val="000000"/>
                <w:sz w:val="18"/>
                <w:szCs w:val="18"/>
              </w:rPr>
              <w:t>Skal vise:</w:t>
            </w:r>
            <w:r w:rsidR="005C54D0">
              <w:rPr>
                <w:color w:val="000000"/>
                <w:sz w:val="18"/>
                <w:szCs w:val="18"/>
              </w:rPr>
              <w:t xml:space="preserve"> situasjon/mulighetsstudie</w:t>
            </w:r>
            <w:r w:rsidR="00C52ACB">
              <w:rPr>
                <w:color w:val="000000"/>
                <w:sz w:val="18"/>
                <w:szCs w:val="18"/>
              </w:rPr>
              <w:t>.</w:t>
            </w:r>
          </w:p>
        </w:tc>
      </w:tr>
      <w:tr w:rsidR="00D859D8" w:rsidRPr="009E5E73" w14:paraId="3C24CB54" w14:textId="768E0DE8" w:rsidTr="009B6D7F">
        <w:trPr>
          <w:jc w:val="center"/>
        </w:trPr>
        <w:tc>
          <w:tcPr>
            <w:tcW w:w="421" w:type="dxa"/>
          </w:tcPr>
          <w:p w14:paraId="426457A8" w14:textId="77777777" w:rsidR="00D859D8" w:rsidRPr="00D859D8" w:rsidRDefault="00D859D8" w:rsidP="00247DC6">
            <w:pPr>
              <w:autoSpaceDE w:val="0"/>
              <w:autoSpaceDN w:val="0"/>
              <w:adjustRightInd w:val="0"/>
              <w:spacing w:before="20" w:after="20"/>
              <w:jc w:val="center"/>
              <w:rPr>
                <w:iCs/>
                <w:color w:val="000000"/>
                <w:sz w:val="18"/>
                <w:szCs w:val="18"/>
              </w:rPr>
            </w:pPr>
          </w:p>
        </w:tc>
        <w:tc>
          <w:tcPr>
            <w:tcW w:w="3969" w:type="dxa"/>
            <w:shd w:val="clear" w:color="auto" w:fill="F2F2F2" w:themeFill="background1" w:themeFillShade="F2"/>
          </w:tcPr>
          <w:p w14:paraId="1E83AA31" w14:textId="17E93DB4" w:rsidR="00D859D8" w:rsidRPr="00816429" w:rsidRDefault="00D859D8" w:rsidP="00142932">
            <w:pPr>
              <w:autoSpaceDE w:val="0"/>
              <w:autoSpaceDN w:val="0"/>
              <w:adjustRightInd w:val="0"/>
              <w:spacing w:before="20" w:after="20"/>
              <w:rPr>
                <w:color w:val="000000"/>
                <w:sz w:val="18"/>
                <w:szCs w:val="18"/>
              </w:rPr>
            </w:pPr>
            <w:r w:rsidRPr="00816429">
              <w:rPr>
                <w:color w:val="000000"/>
                <w:sz w:val="18"/>
                <w:szCs w:val="18"/>
              </w:rPr>
              <w:t>Fotomontasje/3D</w:t>
            </w:r>
            <w:r w:rsidR="00C52ACB">
              <w:rPr>
                <w:color w:val="000000"/>
                <w:sz w:val="18"/>
                <w:szCs w:val="18"/>
              </w:rPr>
              <w:t>-</w:t>
            </w:r>
            <w:r w:rsidRPr="00816429">
              <w:rPr>
                <w:color w:val="000000"/>
                <w:sz w:val="18"/>
                <w:szCs w:val="18"/>
              </w:rPr>
              <w:t>tegninger</w:t>
            </w:r>
          </w:p>
        </w:tc>
        <w:tc>
          <w:tcPr>
            <w:tcW w:w="4672" w:type="dxa"/>
            <w:shd w:val="clear" w:color="auto" w:fill="FFFFFF" w:themeFill="background1"/>
          </w:tcPr>
          <w:p w14:paraId="42B884C1" w14:textId="4EDCD84B" w:rsidR="00D859D8" w:rsidRPr="00816429" w:rsidRDefault="00D859D8" w:rsidP="00142932">
            <w:pPr>
              <w:autoSpaceDE w:val="0"/>
              <w:autoSpaceDN w:val="0"/>
              <w:adjustRightInd w:val="0"/>
              <w:spacing w:before="20" w:after="20"/>
              <w:rPr>
                <w:color w:val="000000"/>
                <w:sz w:val="18"/>
                <w:szCs w:val="18"/>
              </w:rPr>
            </w:pPr>
            <w:r>
              <w:rPr>
                <w:color w:val="000000"/>
                <w:sz w:val="18"/>
                <w:szCs w:val="18"/>
              </w:rPr>
              <w:t>Skal vise:</w:t>
            </w:r>
            <w:r w:rsidR="006921E9">
              <w:rPr>
                <w:color w:val="000000"/>
                <w:sz w:val="18"/>
                <w:szCs w:val="18"/>
              </w:rPr>
              <w:t xml:space="preserve"> Bygninger med utnyttelse og høyde satt i plan</w:t>
            </w:r>
            <w:r w:rsidR="00C52ACB">
              <w:rPr>
                <w:color w:val="000000"/>
                <w:sz w:val="18"/>
                <w:szCs w:val="18"/>
              </w:rPr>
              <w:t>.</w:t>
            </w:r>
          </w:p>
        </w:tc>
      </w:tr>
      <w:tr w:rsidR="0085406A" w:rsidRPr="009E5E73" w14:paraId="792B7453" w14:textId="77777777" w:rsidTr="009B6D7F">
        <w:trPr>
          <w:jc w:val="center"/>
        </w:trPr>
        <w:tc>
          <w:tcPr>
            <w:tcW w:w="421" w:type="dxa"/>
          </w:tcPr>
          <w:p w14:paraId="22F1F6A0" w14:textId="77777777" w:rsidR="0085406A" w:rsidRPr="00D859D8" w:rsidRDefault="0085406A" w:rsidP="00247DC6">
            <w:pPr>
              <w:autoSpaceDE w:val="0"/>
              <w:autoSpaceDN w:val="0"/>
              <w:adjustRightInd w:val="0"/>
              <w:spacing w:before="20" w:after="20"/>
              <w:jc w:val="center"/>
              <w:rPr>
                <w:iCs/>
                <w:color w:val="000000"/>
                <w:sz w:val="18"/>
                <w:szCs w:val="18"/>
              </w:rPr>
            </w:pPr>
          </w:p>
        </w:tc>
        <w:tc>
          <w:tcPr>
            <w:tcW w:w="3969" w:type="dxa"/>
            <w:shd w:val="clear" w:color="auto" w:fill="F2F2F2" w:themeFill="background1" w:themeFillShade="F2"/>
          </w:tcPr>
          <w:p w14:paraId="378F1DBC" w14:textId="113C20ED" w:rsidR="0085406A" w:rsidRPr="00816429" w:rsidRDefault="0085406A" w:rsidP="0085406A">
            <w:pPr>
              <w:autoSpaceDE w:val="0"/>
              <w:autoSpaceDN w:val="0"/>
              <w:adjustRightInd w:val="0"/>
              <w:spacing w:before="20" w:after="20"/>
              <w:rPr>
                <w:color w:val="000000"/>
                <w:sz w:val="18"/>
                <w:szCs w:val="18"/>
              </w:rPr>
            </w:pPr>
            <w:r>
              <w:rPr>
                <w:color w:val="000000"/>
                <w:sz w:val="18"/>
                <w:szCs w:val="18"/>
              </w:rPr>
              <w:t>BIM</w:t>
            </w:r>
          </w:p>
        </w:tc>
        <w:tc>
          <w:tcPr>
            <w:tcW w:w="4672" w:type="dxa"/>
            <w:shd w:val="clear" w:color="auto" w:fill="FFFFFF" w:themeFill="background1"/>
          </w:tcPr>
          <w:p w14:paraId="08748553" w14:textId="6F09C3E2" w:rsidR="0085406A" w:rsidRDefault="0085406A" w:rsidP="0085406A">
            <w:pPr>
              <w:autoSpaceDE w:val="0"/>
              <w:autoSpaceDN w:val="0"/>
              <w:adjustRightInd w:val="0"/>
              <w:spacing w:before="20" w:after="20"/>
              <w:rPr>
                <w:color w:val="000000"/>
                <w:sz w:val="18"/>
                <w:szCs w:val="18"/>
              </w:rPr>
            </w:pPr>
            <w:r>
              <w:rPr>
                <w:color w:val="000000"/>
                <w:sz w:val="18"/>
                <w:szCs w:val="18"/>
              </w:rPr>
              <w:t>3D</w:t>
            </w:r>
            <w:r w:rsidR="00C52ACB">
              <w:rPr>
                <w:color w:val="000000"/>
                <w:sz w:val="18"/>
                <w:szCs w:val="18"/>
              </w:rPr>
              <w:t>-</w:t>
            </w:r>
            <w:r>
              <w:rPr>
                <w:color w:val="000000"/>
                <w:sz w:val="18"/>
                <w:szCs w:val="18"/>
              </w:rPr>
              <w:t>fremstilling over planen</w:t>
            </w:r>
            <w:r w:rsidR="00C52ACB">
              <w:rPr>
                <w:color w:val="000000"/>
                <w:sz w:val="18"/>
                <w:szCs w:val="18"/>
              </w:rPr>
              <w:t>.</w:t>
            </w:r>
          </w:p>
        </w:tc>
      </w:tr>
      <w:tr w:rsidR="0085406A" w:rsidRPr="009E5E73" w14:paraId="730990B6" w14:textId="3BC9BA41" w:rsidTr="009B6D7F">
        <w:trPr>
          <w:jc w:val="center"/>
        </w:trPr>
        <w:tc>
          <w:tcPr>
            <w:tcW w:w="421" w:type="dxa"/>
          </w:tcPr>
          <w:p w14:paraId="6A9931D3" w14:textId="02C0108A" w:rsidR="0085406A" w:rsidRPr="00D859D8" w:rsidRDefault="0085406A"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3969" w:type="dxa"/>
            <w:shd w:val="clear" w:color="auto" w:fill="F2F2F2" w:themeFill="background1" w:themeFillShade="F2"/>
          </w:tcPr>
          <w:p w14:paraId="12196377" w14:textId="77777777"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Perspektivtegninger</w:t>
            </w:r>
          </w:p>
        </w:tc>
        <w:tc>
          <w:tcPr>
            <w:tcW w:w="4672" w:type="dxa"/>
            <w:shd w:val="clear" w:color="auto" w:fill="FFFFFF" w:themeFill="background1"/>
          </w:tcPr>
          <w:p w14:paraId="44FB16CC" w14:textId="64ACA904" w:rsidR="0085406A" w:rsidRPr="00816429" w:rsidRDefault="0085406A" w:rsidP="0085406A">
            <w:pPr>
              <w:autoSpaceDE w:val="0"/>
              <w:autoSpaceDN w:val="0"/>
              <w:adjustRightInd w:val="0"/>
              <w:spacing w:before="20" w:after="20"/>
              <w:rPr>
                <w:color w:val="000000"/>
                <w:sz w:val="18"/>
                <w:szCs w:val="18"/>
              </w:rPr>
            </w:pPr>
            <w:r>
              <w:rPr>
                <w:color w:val="000000"/>
                <w:sz w:val="18"/>
                <w:szCs w:val="18"/>
              </w:rPr>
              <w:t>Skal vise: Synspunkt fra nærmeste eiendommer</w:t>
            </w:r>
            <w:r w:rsidR="00C52ACB">
              <w:rPr>
                <w:color w:val="000000"/>
                <w:sz w:val="18"/>
                <w:szCs w:val="18"/>
              </w:rPr>
              <w:t>.</w:t>
            </w:r>
          </w:p>
        </w:tc>
      </w:tr>
      <w:tr w:rsidR="0085406A" w:rsidRPr="009E5E73" w14:paraId="2BFF2009" w14:textId="6FA65903" w:rsidTr="009B6D7F">
        <w:trPr>
          <w:jc w:val="center"/>
        </w:trPr>
        <w:tc>
          <w:tcPr>
            <w:tcW w:w="421" w:type="dxa"/>
          </w:tcPr>
          <w:p w14:paraId="51019711" w14:textId="77777777" w:rsidR="0085406A" w:rsidRPr="00D859D8" w:rsidRDefault="0085406A"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3969" w:type="dxa"/>
            <w:shd w:val="clear" w:color="auto" w:fill="F2F2F2" w:themeFill="background1" w:themeFillShade="F2"/>
          </w:tcPr>
          <w:p w14:paraId="450D583E" w14:textId="77777777"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Snitt-tegninger</w:t>
            </w:r>
          </w:p>
        </w:tc>
        <w:tc>
          <w:tcPr>
            <w:tcW w:w="4672" w:type="dxa"/>
            <w:shd w:val="clear" w:color="auto" w:fill="FFFFFF" w:themeFill="background1"/>
          </w:tcPr>
          <w:p w14:paraId="5BB1BE2D" w14:textId="7B4DB445" w:rsidR="0085406A" w:rsidRPr="00816429" w:rsidRDefault="0085406A" w:rsidP="0085406A">
            <w:pPr>
              <w:autoSpaceDE w:val="0"/>
              <w:autoSpaceDN w:val="0"/>
              <w:adjustRightInd w:val="0"/>
              <w:spacing w:before="20" w:after="20"/>
              <w:rPr>
                <w:color w:val="000000"/>
                <w:sz w:val="18"/>
                <w:szCs w:val="18"/>
              </w:rPr>
            </w:pPr>
            <w:r>
              <w:rPr>
                <w:color w:val="000000"/>
                <w:sz w:val="18"/>
                <w:szCs w:val="18"/>
              </w:rPr>
              <w:t>Skal vise: Bygg som er snittet og bygg bak snittet (skille mellom dem). Inkludere mennesker, trær eller bil tegninger for å vise skalaen</w:t>
            </w:r>
            <w:r w:rsidR="00C52ACB">
              <w:rPr>
                <w:color w:val="000000"/>
                <w:sz w:val="18"/>
                <w:szCs w:val="18"/>
              </w:rPr>
              <w:t>.</w:t>
            </w:r>
          </w:p>
        </w:tc>
      </w:tr>
      <w:tr w:rsidR="0085406A" w:rsidRPr="009E5E73" w14:paraId="5E93CB80" w14:textId="4CD9A860" w:rsidTr="009B6D7F">
        <w:trPr>
          <w:jc w:val="center"/>
        </w:trPr>
        <w:tc>
          <w:tcPr>
            <w:tcW w:w="421" w:type="dxa"/>
          </w:tcPr>
          <w:p w14:paraId="757CC71E" w14:textId="77777777" w:rsidR="0085406A" w:rsidRPr="00D859D8" w:rsidRDefault="0085406A"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3969" w:type="dxa"/>
            <w:shd w:val="clear" w:color="auto" w:fill="F2F2F2" w:themeFill="background1" w:themeFillShade="F2"/>
          </w:tcPr>
          <w:p w14:paraId="4EEFBF89" w14:textId="7747D992"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Ve</w:t>
            </w:r>
            <w:r>
              <w:rPr>
                <w:color w:val="000000"/>
                <w:sz w:val="18"/>
                <w:szCs w:val="18"/>
              </w:rPr>
              <w:t>g</w:t>
            </w:r>
            <w:r w:rsidRPr="00816429">
              <w:rPr>
                <w:color w:val="000000"/>
                <w:sz w:val="18"/>
                <w:szCs w:val="18"/>
              </w:rPr>
              <w:t>profil</w:t>
            </w:r>
          </w:p>
        </w:tc>
        <w:tc>
          <w:tcPr>
            <w:tcW w:w="4672" w:type="dxa"/>
            <w:shd w:val="clear" w:color="auto" w:fill="FFFFFF" w:themeFill="background1"/>
          </w:tcPr>
          <w:p w14:paraId="551D5785" w14:textId="23DEBEC3" w:rsidR="0085406A" w:rsidRPr="00816429" w:rsidRDefault="0085406A" w:rsidP="0085406A">
            <w:pPr>
              <w:autoSpaceDE w:val="0"/>
              <w:autoSpaceDN w:val="0"/>
              <w:adjustRightInd w:val="0"/>
              <w:spacing w:before="20" w:after="20"/>
              <w:rPr>
                <w:color w:val="000000"/>
                <w:sz w:val="18"/>
                <w:szCs w:val="18"/>
              </w:rPr>
            </w:pPr>
            <w:r>
              <w:rPr>
                <w:color w:val="000000"/>
                <w:sz w:val="18"/>
                <w:szCs w:val="18"/>
              </w:rPr>
              <w:t>Skal vise: Vegprofiler og stigningsforhold</w:t>
            </w:r>
            <w:r w:rsidR="00C52ACB">
              <w:rPr>
                <w:color w:val="000000"/>
                <w:sz w:val="18"/>
                <w:szCs w:val="18"/>
              </w:rPr>
              <w:t>.</w:t>
            </w:r>
          </w:p>
        </w:tc>
      </w:tr>
      <w:tr w:rsidR="0085406A" w:rsidRPr="009E5E73" w14:paraId="2CAAC54E" w14:textId="61B371B1" w:rsidTr="009B6D7F">
        <w:trPr>
          <w:jc w:val="center"/>
        </w:trPr>
        <w:tc>
          <w:tcPr>
            <w:tcW w:w="421" w:type="dxa"/>
          </w:tcPr>
          <w:p w14:paraId="66F2DA72" w14:textId="77777777" w:rsidR="0085406A" w:rsidRPr="00D859D8" w:rsidRDefault="0085406A" w:rsidP="00247DC6">
            <w:pPr>
              <w:autoSpaceDE w:val="0"/>
              <w:autoSpaceDN w:val="0"/>
              <w:adjustRightInd w:val="0"/>
              <w:spacing w:before="20" w:after="20"/>
              <w:jc w:val="center"/>
              <w:rPr>
                <w:iCs/>
                <w:color w:val="000000"/>
                <w:sz w:val="18"/>
                <w:szCs w:val="18"/>
              </w:rPr>
            </w:pPr>
          </w:p>
        </w:tc>
        <w:tc>
          <w:tcPr>
            <w:tcW w:w="3969" w:type="dxa"/>
            <w:shd w:val="clear" w:color="auto" w:fill="F2F2F2" w:themeFill="background1" w:themeFillShade="F2"/>
          </w:tcPr>
          <w:p w14:paraId="0DB3254D" w14:textId="77777777"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Modell</w:t>
            </w:r>
          </w:p>
        </w:tc>
        <w:tc>
          <w:tcPr>
            <w:tcW w:w="4672" w:type="dxa"/>
            <w:shd w:val="clear" w:color="auto" w:fill="FFFFFF" w:themeFill="background1"/>
          </w:tcPr>
          <w:p w14:paraId="3C1D6E1D" w14:textId="33490D11" w:rsidR="0085406A" w:rsidRPr="00816429" w:rsidRDefault="0085406A" w:rsidP="0085406A">
            <w:pPr>
              <w:autoSpaceDE w:val="0"/>
              <w:autoSpaceDN w:val="0"/>
              <w:adjustRightInd w:val="0"/>
              <w:spacing w:before="20" w:after="20"/>
              <w:rPr>
                <w:color w:val="000000"/>
                <w:sz w:val="18"/>
                <w:szCs w:val="18"/>
              </w:rPr>
            </w:pPr>
            <w:r>
              <w:rPr>
                <w:color w:val="000000"/>
                <w:sz w:val="18"/>
                <w:szCs w:val="18"/>
              </w:rPr>
              <w:t>Skal vise: Fysisk modell</w:t>
            </w:r>
            <w:r w:rsidR="00C52ACB">
              <w:rPr>
                <w:color w:val="000000"/>
                <w:sz w:val="18"/>
                <w:szCs w:val="18"/>
              </w:rPr>
              <w:t>.</w:t>
            </w:r>
          </w:p>
        </w:tc>
      </w:tr>
      <w:tr w:rsidR="0085406A" w:rsidRPr="009E5E73" w14:paraId="288109B1" w14:textId="50162E11" w:rsidTr="009B6D7F">
        <w:trPr>
          <w:jc w:val="center"/>
        </w:trPr>
        <w:tc>
          <w:tcPr>
            <w:tcW w:w="421" w:type="dxa"/>
          </w:tcPr>
          <w:p w14:paraId="2E5FFC02" w14:textId="77777777" w:rsidR="0085406A" w:rsidRPr="00D859D8" w:rsidRDefault="0085406A" w:rsidP="00247DC6">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3969" w:type="dxa"/>
            <w:shd w:val="clear" w:color="auto" w:fill="F2F2F2" w:themeFill="background1" w:themeFillShade="F2"/>
          </w:tcPr>
          <w:p w14:paraId="335394D2" w14:textId="77777777"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Aktuelle analyser</w:t>
            </w:r>
          </w:p>
        </w:tc>
        <w:tc>
          <w:tcPr>
            <w:tcW w:w="4672" w:type="dxa"/>
            <w:shd w:val="clear" w:color="auto" w:fill="FFFFFF" w:themeFill="background1"/>
          </w:tcPr>
          <w:p w14:paraId="7DF232B7" w14:textId="148710EE" w:rsidR="0085406A" w:rsidRPr="00816429" w:rsidRDefault="0085406A" w:rsidP="0085406A">
            <w:pPr>
              <w:autoSpaceDE w:val="0"/>
              <w:autoSpaceDN w:val="0"/>
              <w:adjustRightInd w:val="0"/>
              <w:spacing w:before="20" w:after="20"/>
              <w:rPr>
                <w:color w:val="000000"/>
                <w:sz w:val="18"/>
                <w:szCs w:val="18"/>
              </w:rPr>
            </w:pPr>
            <w:r>
              <w:rPr>
                <w:color w:val="000000"/>
                <w:sz w:val="18"/>
                <w:szCs w:val="18"/>
              </w:rPr>
              <w:t>Andre relevante analyser som komplementeres rapportene</w:t>
            </w:r>
            <w:r w:rsidR="00C52ACB">
              <w:rPr>
                <w:color w:val="000000"/>
                <w:sz w:val="18"/>
                <w:szCs w:val="18"/>
              </w:rPr>
              <w:t>.</w:t>
            </w:r>
          </w:p>
        </w:tc>
      </w:tr>
      <w:tr w:rsidR="0085406A" w:rsidRPr="009E5E73" w14:paraId="1435E462" w14:textId="77777777" w:rsidTr="009B6D7F">
        <w:trPr>
          <w:jc w:val="center"/>
        </w:trPr>
        <w:tc>
          <w:tcPr>
            <w:tcW w:w="421" w:type="dxa"/>
          </w:tcPr>
          <w:p w14:paraId="5161C934" w14:textId="7D9FC48F" w:rsidR="0085406A" w:rsidRPr="00D859D8" w:rsidRDefault="0085406A" w:rsidP="00247DC6">
            <w:pPr>
              <w:autoSpaceDE w:val="0"/>
              <w:autoSpaceDN w:val="0"/>
              <w:adjustRightInd w:val="0"/>
              <w:spacing w:before="20" w:after="20"/>
              <w:jc w:val="center"/>
              <w:rPr>
                <w:iCs/>
                <w:color w:val="000000"/>
                <w:sz w:val="18"/>
                <w:szCs w:val="18"/>
              </w:rPr>
            </w:pPr>
            <w:r>
              <w:rPr>
                <w:iCs/>
                <w:color w:val="000000"/>
                <w:sz w:val="18"/>
                <w:szCs w:val="18"/>
              </w:rPr>
              <w:t>X</w:t>
            </w:r>
          </w:p>
        </w:tc>
        <w:tc>
          <w:tcPr>
            <w:tcW w:w="3969" w:type="dxa"/>
            <w:shd w:val="clear" w:color="auto" w:fill="F2F2F2" w:themeFill="background1" w:themeFillShade="F2"/>
          </w:tcPr>
          <w:p w14:paraId="2F70A10A" w14:textId="72874CBB" w:rsidR="0085406A" w:rsidRPr="00816429" w:rsidRDefault="0085406A" w:rsidP="0085406A">
            <w:pPr>
              <w:autoSpaceDE w:val="0"/>
              <w:autoSpaceDN w:val="0"/>
              <w:adjustRightInd w:val="0"/>
              <w:spacing w:before="20" w:after="20"/>
              <w:rPr>
                <w:color w:val="000000"/>
                <w:sz w:val="18"/>
                <w:szCs w:val="18"/>
              </w:rPr>
            </w:pPr>
            <w:r>
              <w:rPr>
                <w:color w:val="000000"/>
                <w:sz w:val="18"/>
                <w:szCs w:val="18"/>
              </w:rPr>
              <w:t>Sol/skygge</w:t>
            </w:r>
          </w:p>
        </w:tc>
        <w:tc>
          <w:tcPr>
            <w:tcW w:w="4672" w:type="dxa"/>
            <w:shd w:val="clear" w:color="auto" w:fill="FFFFFF" w:themeFill="background1"/>
          </w:tcPr>
          <w:p w14:paraId="47FB3AD5" w14:textId="77777777" w:rsidR="0085406A" w:rsidRDefault="0085406A" w:rsidP="0085406A">
            <w:pPr>
              <w:autoSpaceDE w:val="0"/>
              <w:autoSpaceDN w:val="0"/>
              <w:adjustRightInd w:val="0"/>
              <w:spacing w:before="20" w:after="20"/>
              <w:rPr>
                <w:color w:val="000000"/>
                <w:sz w:val="18"/>
                <w:szCs w:val="18"/>
              </w:rPr>
            </w:pPr>
            <w:r w:rsidRPr="002A6A27">
              <w:rPr>
                <w:color w:val="000000"/>
                <w:sz w:val="18"/>
                <w:szCs w:val="18"/>
              </w:rPr>
              <w:t>Skal vise</w:t>
            </w:r>
            <w:r>
              <w:rPr>
                <w:color w:val="000000"/>
                <w:sz w:val="18"/>
                <w:szCs w:val="18"/>
              </w:rPr>
              <w:t>:</w:t>
            </w:r>
          </w:p>
          <w:p w14:paraId="5E274913" w14:textId="3C337217" w:rsidR="0085406A" w:rsidRPr="007436CE" w:rsidRDefault="0085406A" w:rsidP="0085406A">
            <w:pPr>
              <w:pStyle w:val="Listeavsnitt"/>
              <w:numPr>
                <w:ilvl w:val="0"/>
                <w:numId w:val="31"/>
              </w:numPr>
              <w:autoSpaceDE w:val="0"/>
              <w:autoSpaceDN w:val="0"/>
              <w:adjustRightInd w:val="0"/>
              <w:spacing w:before="20" w:after="20"/>
              <w:rPr>
                <w:color w:val="000000"/>
                <w:sz w:val="18"/>
                <w:szCs w:val="18"/>
              </w:rPr>
            </w:pPr>
            <w:r w:rsidRPr="007436CE">
              <w:rPr>
                <w:color w:val="000000"/>
                <w:sz w:val="18"/>
                <w:szCs w:val="18"/>
              </w:rPr>
              <w:t>situasjonen ved jevnd</w:t>
            </w:r>
            <w:r w:rsidRPr="007436CE">
              <w:rPr>
                <w:rFonts w:ascii="Calibri" w:hAnsi="Calibri" w:cs="Calibri"/>
                <w:color w:val="000000"/>
                <w:sz w:val="18"/>
                <w:szCs w:val="18"/>
              </w:rPr>
              <w:t>ø</w:t>
            </w:r>
            <w:r w:rsidRPr="007436CE">
              <w:rPr>
                <w:color w:val="000000"/>
                <w:sz w:val="18"/>
                <w:szCs w:val="18"/>
              </w:rPr>
              <w:t>gn kl. 1200, 1500 og 1800.</w:t>
            </w:r>
          </w:p>
          <w:p w14:paraId="242B48D4" w14:textId="2AC05164" w:rsidR="0085406A" w:rsidRPr="007436CE" w:rsidRDefault="0085406A" w:rsidP="0085406A">
            <w:pPr>
              <w:pStyle w:val="Listeavsnitt"/>
              <w:numPr>
                <w:ilvl w:val="0"/>
                <w:numId w:val="31"/>
              </w:numPr>
              <w:autoSpaceDE w:val="0"/>
              <w:autoSpaceDN w:val="0"/>
              <w:adjustRightInd w:val="0"/>
              <w:spacing w:before="20" w:after="20"/>
              <w:rPr>
                <w:color w:val="000000"/>
                <w:sz w:val="18"/>
                <w:szCs w:val="18"/>
              </w:rPr>
            </w:pPr>
            <w:r w:rsidRPr="007436CE">
              <w:rPr>
                <w:color w:val="000000"/>
                <w:sz w:val="18"/>
                <w:szCs w:val="18"/>
              </w:rPr>
              <w:t>situasjonen 20. mai kl. 1200, 1500, 1800 og 2000.</w:t>
            </w:r>
          </w:p>
          <w:p w14:paraId="2B95A836" w14:textId="75525929" w:rsidR="0085406A" w:rsidRPr="007436CE" w:rsidRDefault="0085406A" w:rsidP="0085406A">
            <w:pPr>
              <w:pStyle w:val="Listeavsnitt"/>
              <w:numPr>
                <w:ilvl w:val="0"/>
                <w:numId w:val="31"/>
              </w:numPr>
              <w:autoSpaceDE w:val="0"/>
              <w:autoSpaceDN w:val="0"/>
              <w:adjustRightInd w:val="0"/>
              <w:spacing w:before="20" w:after="20"/>
              <w:rPr>
                <w:color w:val="000000"/>
                <w:sz w:val="18"/>
                <w:szCs w:val="18"/>
              </w:rPr>
            </w:pPr>
            <w:r w:rsidRPr="007436CE">
              <w:rPr>
                <w:color w:val="000000"/>
                <w:sz w:val="18"/>
                <w:szCs w:val="18"/>
              </w:rPr>
              <w:t>situasjonen ved sommersolverv kl.1800 og 2000.</w:t>
            </w:r>
          </w:p>
          <w:p w14:paraId="0EDECB9C" w14:textId="111A8385" w:rsidR="0085406A" w:rsidRPr="005E31AD" w:rsidRDefault="0085406A" w:rsidP="0085406A">
            <w:pPr>
              <w:pStyle w:val="Listeavsnitt"/>
              <w:numPr>
                <w:ilvl w:val="0"/>
                <w:numId w:val="31"/>
              </w:numPr>
              <w:autoSpaceDE w:val="0"/>
              <w:autoSpaceDN w:val="0"/>
              <w:adjustRightInd w:val="0"/>
              <w:spacing w:before="20" w:after="20"/>
              <w:rPr>
                <w:color w:val="000000"/>
                <w:sz w:val="18"/>
                <w:szCs w:val="18"/>
              </w:rPr>
            </w:pPr>
            <w:r w:rsidRPr="005E31AD">
              <w:rPr>
                <w:color w:val="000000"/>
                <w:sz w:val="18"/>
                <w:szCs w:val="18"/>
              </w:rPr>
              <w:t>situasjonen ved vintersolverv kl.1200, dersom forslaget inneholder skole eller barnehage.</w:t>
            </w:r>
          </w:p>
        </w:tc>
      </w:tr>
      <w:tr w:rsidR="0085406A" w:rsidRPr="009E5E73" w14:paraId="1FB370AA" w14:textId="4F908FF0" w:rsidTr="009B6D7F">
        <w:trPr>
          <w:jc w:val="center"/>
        </w:trPr>
        <w:tc>
          <w:tcPr>
            <w:tcW w:w="421" w:type="dxa"/>
            <w:tcBorders>
              <w:bottom w:val="single" w:sz="4" w:space="0" w:color="auto"/>
            </w:tcBorders>
          </w:tcPr>
          <w:p w14:paraId="795D9720" w14:textId="77777777" w:rsidR="0085406A" w:rsidRPr="00D859D8" w:rsidRDefault="0085406A" w:rsidP="00247DC6">
            <w:pPr>
              <w:autoSpaceDE w:val="0"/>
              <w:autoSpaceDN w:val="0"/>
              <w:adjustRightInd w:val="0"/>
              <w:spacing w:before="20" w:after="20"/>
              <w:jc w:val="center"/>
              <w:rPr>
                <w:iCs/>
                <w:color w:val="000000"/>
                <w:sz w:val="18"/>
                <w:szCs w:val="18"/>
              </w:rPr>
            </w:pPr>
          </w:p>
        </w:tc>
        <w:tc>
          <w:tcPr>
            <w:tcW w:w="3969" w:type="dxa"/>
            <w:tcBorders>
              <w:bottom w:val="single" w:sz="4" w:space="0" w:color="auto"/>
            </w:tcBorders>
            <w:shd w:val="clear" w:color="auto" w:fill="F2F2F2" w:themeFill="background1" w:themeFillShade="F2"/>
          </w:tcPr>
          <w:p w14:paraId="167B9FF0" w14:textId="77777777" w:rsidR="0085406A" w:rsidRPr="00816429" w:rsidRDefault="0085406A" w:rsidP="0085406A">
            <w:pPr>
              <w:autoSpaceDE w:val="0"/>
              <w:autoSpaceDN w:val="0"/>
              <w:adjustRightInd w:val="0"/>
              <w:spacing w:before="20" w:after="20"/>
              <w:rPr>
                <w:color w:val="000000"/>
                <w:sz w:val="18"/>
                <w:szCs w:val="18"/>
              </w:rPr>
            </w:pPr>
            <w:r w:rsidRPr="00816429">
              <w:rPr>
                <w:color w:val="000000"/>
                <w:sz w:val="18"/>
                <w:szCs w:val="18"/>
              </w:rPr>
              <w:t xml:space="preserve">Annet </w:t>
            </w:r>
          </w:p>
        </w:tc>
        <w:tc>
          <w:tcPr>
            <w:tcW w:w="4672" w:type="dxa"/>
            <w:tcBorders>
              <w:bottom w:val="single" w:sz="4" w:space="0" w:color="auto"/>
            </w:tcBorders>
            <w:shd w:val="clear" w:color="auto" w:fill="FFFFFF" w:themeFill="background1"/>
          </w:tcPr>
          <w:p w14:paraId="77EED4F5" w14:textId="54FDA5BB" w:rsidR="0085406A" w:rsidRPr="00816429" w:rsidRDefault="0085406A" w:rsidP="0085406A">
            <w:pPr>
              <w:autoSpaceDE w:val="0"/>
              <w:autoSpaceDN w:val="0"/>
              <w:adjustRightInd w:val="0"/>
              <w:spacing w:before="20" w:after="20"/>
              <w:rPr>
                <w:color w:val="000000"/>
                <w:sz w:val="18"/>
                <w:szCs w:val="18"/>
              </w:rPr>
            </w:pPr>
            <w:r>
              <w:rPr>
                <w:color w:val="000000"/>
                <w:sz w:val="18"/>
                <w:szCs w:val="18"/>
              </w:rPr>
              <w:t>Skal vise:</w:t>
            </w:r>
          </w:p>
        </w:tc>
      </w:tr>
    </w:tbl>
    <w:p w14:paraId="3327BA76" w14:textId="77777777" w:rsidR="009E0EAB" w:rsidRDefault="009E0EAB" w:rsidP="009E0EAB">
      <w:pPr>
        <w:spacing w:before="0" w:after="0"/>
      </w:pPr>
    </w:p>
    <w:p w14:paraId="1082B4FB" w14:textId="4EEB2EC6" w:rsidR="009E5E73" w:rsidRPr="001759FB" w:rsidRDefault="003424A9" w:rsidP="001759FB">
      <w:pPr>
        <w:pStyle w:val="Overskrift2"/>
        <w:numPr>
          <w:ilvl w:val="1"/>
          <w:numId w:val="1"/>
        </w:numPr>
        <w:ind w:left="0" w:firstLine="0"/>
      </w:pPr>
      <w:r>
        <w:t>Generelle krav</w:t>
      </w:r>
    </w:p>
    <w:p w14:paraId="0165B809" w14:textId="77777777" w:rsidR="009E5E73" w:rsidRDefault="009E5E73" w:rsidP="001759FB">
      <w:pPr>
        <w:pStyle w:val="Overskrift3"/>
        <w:keepNext w:val="0"/>
        <w:keepLines w:val="0"/>
        <w:numPr>
          <w:ilvl w:val="2"/>
          <w:numId w:val="1"/>
        </w:numPr>
        <w:pBdr>
          <w:top w:val="single" w:sz="6" w:space="2" w:color="5B9BD5"/>
        </w:pBdr>
        <w:spacing w:before="300"/>
        <w:ind w:left="0" w:firstLine="0"/>
      </w:pPr>
      <w:r>
        <w:t>Krav til varsel om oppstart av planarbeid</w:t>
      </w:r>
    </w:p>
    <w:p w14:paraId="3651E33F" w14:textId="77777777" w:rsidR="009E5E73" w:rsidRPr="009E5E73" w:rsidRDefault="009E5E73" w:rsidP="009E5E73">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41"/>
      </w:tblGrid>
      <w:tr w:rsidR="000E26D6" w14:paraId="3A02EF7D" w14:textId="77777777" w:rsidTr="007B1607">
        <w:trPr>
          <w:jc w:val="center"/>
        </w:trPr>
        <w:tc>
          <w:tcPr>
            <w:tcW w:w="9062" w:type="dxa"/>
            <w:gridSpan w:val="2"/>
            <w:shd w:val="clear" w:color="auto" w:fill="D9E2F3" w:themeFill="accent5" w:themeFillTint="33"/>
          </w:tcPr>
          <w:p w14:paraId="7E87C7A5" w14:textId="77777777" w:rsidR="000E26D6" w:rsidRPr="009E5E73" w:rsidRDefault="000E26D6" w:rsidP="009E5E73">
            <w:pPr>
              <w:autoSpaceDE w:val="0"/>
              <w:autoSpaceDN w:val="0"/>
              <w:adjustRightInd w:val="0"/>
              <w:spacing w:before="20" w:after="20"/>
              <w:rPr>
                <w:b/>
                <w:color w:val="000000"/>
                <w:sz w:val="18"/>
                <w:szCs w:val="18"/>
              </w:rPr>
            </w:pPr>
            <w:r>
              <w:rPr>
                <w:b/>
                <w:color w:val="000000"/>
                <w:sz w:val="18"/>
                <w:szCs w:val="18"/>
              </w:rPr>
              <w:t>Følgende skal foreligge til varsel om oppstart</w:t>
            </w:r>
          </w:p>
        </w:tc>
      </w:tr>
      <w:tr w:rsidR="009E5E73" w14:paraId="71268680" w14:textId="77777777" w:rsidTr="00D859D8">
        <w:trPr>
          <w:jc w:val="center"/>
        </w:trPr>
        <w:tc>
          <w:tcPr>
            <w:tcW w:w="421" w:type="dxa"/>
          </w:tcPr>
          <w:p w14:paraId="1DAA73A4" w14:textId="77777777" w:rsidR="009E5E73" w:rsidRPr="00D859D8" w:rsidRDefault="000E26D6" w:rsidP="009B6D7F">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2F231D44" w14:textId="77777777" w:rsidR="009E5E73" w:rsidRPr="006A7404" w:rsidRDefault="009E5E73" w:rsidP="009E5E73">
            <w:pPr>
              <w:autoSpaceDE w:val="0"/>
              <w:autoSpaceDN w:val="0"/>
              <w:adjustRightInd w:val="0"/>
              <w:spacing w:before="20" w:after="20"/>
              <w:rPr>
                <w:color w:val="000000"/>
                <w:sz w:val="18"/>
                <w:szCs w:val="18"/>
              </w:rPr>
            </w:pPr>
            <w:r w:rsidRPr="006A7404">
              <w:rPr>
                <w:color w:val="000000"/>
                <w:sz w:val="18"/>
                <w:szCs w:val="18"/>
              </w:rPr>
              <w:t>Forslagsstiller skal varsle oppstart av planarbeidet.</w:t>
            </w:r>
          </w:p>
        </w:tc>
      </w:tr>
      <w:tr w:rsidR="009E5E73" w14:paraId="10E5321D" w14:textId="77777777" w:rsidTr="00D859D8">
        <w:trPr>
          <w:jc w:val="center"/>
        </w:trPr>
        <w:tc>
          <w:tcPr>
            <w:tcW w:w="421" w:type="dxa"/>
          </w:tcPr>
          <w:p w14:paraId="6E02E3AB" w14:textId="77777777" w:rsidR="009E5E73" w:rsidRPr="00D859D8" w:rsidRDefault="000E26D6" w:rsidP="009B6D7F">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570D5256" w14:textId="253A227D" w:rsidR="000D1BD1" w:rsidRDefault="009E5E73" w:rsidP="009E5E73">
            <w:pPr>
              <w:autoSpaceDE w:val="0"/>
              <w:autoSpaceDN w:val="0"/>
              <w:adjustRightInd w:val="0"/>
              <w:spacing w:before="20" w:after="20"/>
              <w:rPr>
                <w:color w:val="000000"/>
                <w:sz w:val="18"/>
                <w:szCs w:val="18"/>
              </w:rPr>
            </w:pPr>
            <w:r w:rsidRPr="006A7404">
              <w:rPr>
                <w:color w:val="000000"/>
                <w:sz w:val="18"/>
                <w:szCs w:val="18"/>
              </w:rPr>
              <w:t>Oversiktskart for stedfesting hvor planområdet er avmerket</w:t>
            </w:r>
            <w:r w:rsidR="000D1BD1">
              <w:rPr>
                <w:color w:val="000000"/>
                <w:sz w:val="18"/>
                <w:szCs w:val="18"/>
              </w:rPr>
              <w:t>.</w:t>
            </w:r>
          </w:p>
          <w:p w14:paraId="7FE50B08" w14:textId="351C9984" w:rsidR="009E5E73" w:rsidRPr="006A7404" w:rsidRDefault="000D1BD1" w:rsidP="009E5E73">
            <w:pPr>
              <w:autoSpaceDE w:val="0"/>
              <w:autoSpaceDN w:val="0"/>
              <w:adjustRightInd w:val="0"/>
              <w:spacing w:before="20" w:after="20"/>
              <w:rPr>
                <w:color w:val="000000"/>
                <w:sz w:val="18"/>
                <w:szCs w:val="18"/>
              </w:rPr>
            </w:pPr>
            <w:r>
              <w:rPr>
                <w:color w:val="000000"/>
                <w:sz w:val="18"/>
                <w:szCs w:val="18"/>
              </w:rPr>
              <w:t>V</w:t>
            </w:r>
            <w:r w:rsidR="009E5E73" w:rsidRPr="006A7404">
              <w:rPr>
                <w:color w:val="000000"/>
                <w:sz w:val="18"/>
                <w:szCs w:val="18"/>
              </w:rPr>
              <w:t>ar</w:t>
            </w:r>
            <w:r w:rsidR="00FE2339" w:rsidRPr="006A7404">
              <w:rPr>
                <w:color w:val="000000"/>
                <w:sz w:val="18"/>
                <w:szCs w:val="18"/>
              </w:rPr>
              <w:t>s</w:t>
            </w:r>
            <w:r w:rsidR="009E5E73" w:rsidRPr="006A7404">
              <w:rPr>
                <w:color w:val="000000"/>
                <w:sz w:val="18"/>
                <w:szCs w:val="18"/>
              </w:rPr>
              <w:t xml:space="preserve">lingsområdet leveres kommunen som </w:t>
            </w:r>
            <w:r w:rsidR="00FE2339" w:rsidRPr="006A7404">
              <w:rPr>
                <w:color w:val="000000"/>
                <w:sz w:val="18"/>
                <w:szCs w:val="18"/>
              </w:rPr>
              <w:t>SOSI-fil</w:t>
            </w:r>
            <w:r w:rsidR="009E5E73" w:rsidRPr="006A7404">
              <w:rPr>
                <w:color w:val="000000"/>
                <w:sz w:val="18"/>
                <w:szCs w:val="18"/>
              </w:rPr>
              <w:t>.</w:t>
            </w:r>
          </w:p>
        </w:tc>
      </w:tr>
      <w:tr w:rsidR="009E5E73" w14:paraId="4527800A" w14:textId="77777777" w:rsidTr="00D859D8">
        <w:trPr>
          <w:jc w:val="center"/>
        </w:trPr>
        <w:tc>
          <w:tcPr>
            <w:tcW w:w="421" w:type="dxa"/>
          </w:tcPr>
          <w:p w14:paraId="43C02DEB" w14:textId="77777777" w:rsidR="009E5E73" w:rsidRPr="00D859D8" w:rsidRDefault="000E26D6" w:rsidP="009B6D7F">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3EAE70BB" w14:textId="214D108F" w:rsidR="009E5E73" w:rsidRPr="006A7404" w:rsidRDefault="009E5E73" w:rsidP="009E5E73">
            <w:pPr>
              <w:autoSpaceDE w:val="0"/>
              <w:autoSpaceDN w:val="0"/>
              <w:adjustRightInd w:val="0"/>
              <w:spacing w:before="20" w:after="20"/>
              <w:rPr>
                <w:color w:val="000000"/>
                <w:sz w:val="18"/>
                <w:szCs w:val="18"/>
              </w:rPr>
            </w:pPr>
            <w:r w:rsidRPr="006A7404">
              <w:rPr>
                <w:color w:val="000000"/>
                <w:sz w:val="18"/>
                <w:szCs w:val="18"/>
              </w:rPr>
              <w:t>Kart 1:1000 – 1:5000 med avmerket planavgrensning (raster ØK + bygninger samt eiendomsgrenser Grunnkart)</w:t>
            </w:r>
            <w:r w:rsidR="00C52ACB">
              <w:rPr>
                <w:color w:val="000000"/>
                <w:sz w:val="18"/>
                <w:szCs w:val="18"/>
              </w:rPr>
              <w:t>.</w:t>
            </w:r>
          </w:p>
        </w:tc>
      </w:tr>
      <w:tr w:rsidR="009E5E73" w14:paraId="2BDDEFE3" w14:textId="77777777" w:rsidTr="00D859D8">
        <w:trPr>
          <w:jc w:val="center"/>
        </w:trPr>
        <w:tc>
          <w:tcPr>
            <w:tcW w:w="421" w:type="dxa"/>
          </w:tcPr>
          <w:p w14:paraId="1767CBC3" w14:textId="5C525F4A" w:rsidR="009E5E73" w:rsidRPr="00D859D8" w:rsidRDefault="00502FD7" w:rsidP="009B6D7F">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0400C04D" w14:textId="77777777" w:rsidR="009E5E73" w:rsidRPr="006A7404" w:rsidRDefault="009E5E73" w:rsidP="009E5E73">
            <w:pPr>
              <w:autoSpaceDE w:val="0"/>
              <w:autoSpaceDN w:val="0"/>
              <w:adjustRightInd w:val="0"/>
              <w:spacing w:before="20" w:after="20"/>
              <w:rPr>
                <w:color w:val="000000"/>
                <w:sz w:val="18"/>
                <w:szCs w:val="18"/>
              </w:rPr>
            </w:pPr>
            <w:r w:rsidRPr="006A7404">
              <w:rPr>
                <w:color w:val="000000"/>
                <w:sz w:val="18"/>
                <w:szCs w:val="18"/>
              </w:rPr>
              <w:t>Brev som orienterer om hensikten med planforslaget, dagens og fremtidig planstatus og reguleringsformål.</w:t>
            </w:r>
          </w:p>
        </w:tc>
      </w:tr>
      <w:tr w:rsidR="009E5E73" w14:paraId="14595226" w14:textId="77777777" w:rsidTr="00D859D8">
        <w:trPr>
          <w:jc w:val="center"/>
        </w:trPr>
        <w:tc>
          <w:tcPr>
            <w:tcW w:w="421" w:type="dxa"/>
          </w:tcPr>
          <w:p w14:paraId="7C48ADDB" w14:textId="77777777" w:rsidR="009E5E73" w:rsidRPr="00D859D8" w:rsidRDefault="000E26D6" w:rsidP="009B6D7F">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0B4294F6" w14:textId="77777777" w:rsidR="009E5E73" w:rsidRPr="006A7404" w:rsidRDefault="009E5E73" w:rsidP="009E5E73">
            <w:pPr>
              <w:autoSpaceDE w:val="0"/>
              <w:autoSpaceDN w:val="0"/>
              <w:adjustRightInd w:val="0"/>
              <w:spacing w:before="20" w:after="20"/>
              <w:rPr>
                <w:color w:val="000000"/>
                <w:sz w:val="18"/>
                <w:szCs w:val="18"/>
              </w:rPr>
            </w:pPr>
            <w:r w:rsidRPr="006A7404">
              <w:rPr>
                <w:color w:val="000000"/>
                <w:sz w:val="18"/>
                <w:szCs w:val="18"/>
              </w:rPr>
              <w:t xml:space="preserve">Varselteksten skal godkjennes av saksbehandler i kommunen </w:t>
            </w:r>
            <w:r w:rsidRPr="006A7404">
              <w:rPr>
                <w:color w:val="000000"/>
                <w:sz w:val="18"/>
                <w:szCs w:val="18"/>
                <w:u w:val="single"/>
              </w:rPr>
              <w:t>før</w:t>
            </w:r>
            <w:r w:rsidRPr="006A7404">
              <w:rPr>
                <w:color w:val="000000"/>
                <w:sz w:val="18"/>
                <w:szCs w:val="18"/>
              </w:rPr>
              <w:t xml:space="preserve"> offentlig varsling.</w:t>
            </w:r>
          </w:p>
        </w:tc>
      </w:tr>
      <w:tr w:rsidR="009E5E73" w14:paraId="46DCBE67" w14:textId="77777777" w:rsidTr="00D859D8">
        <w:trPr>
          <w:jc w:val="center"/>
        </w:trPr>
        <w:tc>
          <w:tcPr>
            <w:tcW w:w="9062" w:type="dxa"/>
            <w:gridSpan w:val="2"/>
            <w:shd w:val="clear" w:color="auto" w:fill="F1F7ED"/>
          </w:tcPr>
          <w:p w14:paraId="41B138CC" w14:textId="24811398" w:rsidR="009E5E73" w:rsidRPr="009E5E73" w:rsidRDefault="009E5E73" w:rsidP="00D859D8">
            <w:pPr>
              <w:autoSpaceDE w:val="0"/>
              <w:autoSpaceDN w:val="0"/>
              <w:adjustRightInd w:val="0"/>
              <w:spacing w:before="20" w:after="20" w:line="240" w:lineRule="auto"/>
              <w:jc w:val="both"/>
              <w:rPr>
                <w:color w:val="000000"/>
                <w:sz w:val="18"/>
                <w:szCs w:val="18"/>
              </w:rPr>
            </w:pPr>
            <w:r w:rsidRPr="00D859D8">
              <w:rPr>
                <w:color w:val="000000"/>
                <w:sz w:val="18"/>
                <w:szCs w:val="18"/>
              </w:rPr>
              <w:t>Kommune</w:t>
            </w:r>
            <w:r w:rsidR="00C52ACB">
              <w:rPr>
                <w:color w:val="000000"/>
                <w:sz w:val="18"/>
                <w:szCs w:val="18"/>
              </w:rPr>
              <w:t>n</w:t>
            </w:r>
            <w:r w:rsidRPr="00D859D8">
              <w:rPr>
                <w:color w:val="000000"/>
                <w:sz w:val="18"/>
                <w:szCs w:val="18"/>
              </w:rPr>
              <w:t xml:space="preserve"> oversender naboliste eller godkjenner oversendelse fra tiltakshaver før varsling om igangsetting av planarbeid. </w:t>
            </w:r>
          </w:p>
        </w:tc>
      </w:tr>
    </w:tbl>
    <w:p w14:paraId="1D815C86" w14:textId="77777777" w:rsidR="000E26D6" w:rsidRDefault="000E26D6" w:rsidP="001759FB">
      <w:pPr>
        <w:pStyle w:val="Overskrift3"/>
        <w:keepNext w:val="0"/>
        <w:keepLines w:val="0"/>
        <w:numPr>
          <w:ilvl w:val="2"/>
          <w:numId w:val="1"/>
        </w:numPr>
        <w:pBdr>
          <w:top w:val="single" w:sz="6" w:space="2" w:color="5B9BD5"/>
        </w:pBdr>
        <w:spacing w:before="300"/>
        <w:ind w:left="0" w:firstLine="0"/>
      </w:pPr>
      <w:r>
        <w:t>Krav til kart</w:t>
      </w:r>
    </w:p>
    <w:p w14:paraId="06C731C3" w14:textId="1E09F13D" w:rsidR="000E26D6" w:rsidRDefault="000E26D6" w:rsidP="000E26D6">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41"/>
      </w:tblGrid>
      <w:tr w:rsidR="00247DC6" w14:paraId="58BEDC5B" w14:textId="77777777" w:rsidTr="001B1C88">
        <w:trPr>
          <w:jc w:val="center"/>
        </w:trPr>
        <w:tc>
          <w:tcPr>
            <w:tcW w:w="9062" w:type="dxa"/>
            <w:gridSpan w:val="2"/>
            <w:shd w:val="clear" w:color="auto" w:fill="D9E2F3" w:themeFill="accent5" w:themeFillTint="33"/>
          </w:tcPr>
          <w:p w14:paraId="3C2B007F" w14:textId="3DCFDAA0" w:rsidR="00247DC6" w:rsidRPr="009E5E73" w:rsidRDefault="00247DC6" w:rsidP="001B1C88">
            <w:pPr>
              <w:autoSpaceDE w:val="0"/>
              <w:autoSpaceDN w:val="0"/>
              <w:adjustRightInd w:val="0"/>
              <w:spacing w:before="20" w:after="20"/>
              <w:rPr>
                <w:b/>
                <w:color w:val="000000"/>
                <w:sz w:val="18"/>
                <w:szCs w:val="18"/>
              </w:rPr>
            </w:pPr>
            <w:r>
              <w:rPr>
                <w:b/>
                <w:color w:val="000000"/>
                <w:sz w:val="18"/>
                <w:szCs w:val="18"/>
              </w:rPr>
              <w:t>Kommunens krav til kartleveranse</w:t>
            </w:r>
          </w:p>
        </w:tc>
      </w:tr>
      <w:tr w:rsidR="00247DC6" w14:paraId="34257647" w14:textId="77777777" w:rsidTr="001B1C88">
        <w:trPr>
          <w:jc w:val="center"/>
        </w:trPr>
        <w:tc>
          <w:tcPr>
            <w:tcW w:w="421" w:type="dxa"/>
          </w:tcPr>
          <w:p w14:paraId="2D186F31" w14:textId="77777777" w:rsidR="00247DC6" w:rsidRPr="00D859D8" w:rsidRDefault="00247DC6" w:rsidP="001B1C88">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1D6E865E" w14:textId="072A7254"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Kommunens «</w:t>
            </w:r>
            <w:r w:rsidRPr="00247DC6">
              <w:rPr>
                <w:i/>
                <w:color w:val="000000"/>
                <w:sz w:val="18"/>
                <w:szCs w:val="18"/>
                <w:u w:val="single"/>
              </w:rPr>
              <w:t>Leveranse av reguleringsplaner til Frøya kommune</w:t>
            </w:r>
            <w:r w:rsidRPr="006A7404">
              <w:rPr>
                <w:color w:val="000000"/>
                <w:sz w:val="18"/>
                <w:szCs w:val="18"/>
              </w:rPr>
              <w:t>», skal legges til grunn for utarbeiding av plan. Plankart leveres målestokk tilpasset A3</w:t>
            </w:r>
            <w:r w:rsidR="00C52ACB">
              <w:rPr>
                <w:color w:val="000000"/>
                <w:sz w:val="18"/>
                <w:szCs w:val="18"/>
              </w:rPr>
              <w:t>-</w:t>
            </w:r>
            <w:r w:rsidRPr="006A7404">
              <w:rPr>
                <w:color w:val="000000"/>
                <w:sz w:val="18"/>
                <w:szCs w:val="18"/>
              </w:rPr>
              <w:t xml:space="preserve"> og A2</w:t>
            </w:r>
            <w:r w:rsidR="00C52ACB">
              <w:rPr>
                <w:color w:val="000000"/>
                <w:sz w:val="18"/>
                <w:szCs w:val="18"/>
              </w:rPr>
              <w:t>-</w:t>
            </w:r>
            <w:r w:rsidRPr="006A7404">
              <w:rPr>
                <w:color w:val="000000"/>
                <w:sz w:val="18"/>
                <w:szCs w:val="18"/>
              </w:rPr>
              <w:t>format.</w:t>
            </w:r>
          </w:p>
        </w:tc>
      </w:tr>
      <w:tr w:rsidR="00247DC6" w14:paraId="12BD33AF" w14:textId="77777777" w:rsidTr="001B1C88">
        <w:trPr>
          <w:jc w:val="center"/>
        </w:trPr>
        <w:tc>
          <w:tcPr>
            <w:tcW w:w="421" w:type="dxa"/>
          </w:tcPr>
          <w:p w14:paraId="1C374921" w14:textId="77777777" w:rsidR="00247DC6" w:rsidRPr="00D859D8" w:rsidRDefault="00247DC6" w:rsidP="001B1C88">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7DDFEE12" w14:textId="095805C3"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Planfremstillingen skal være digital etter SOSI-standard, i siste SOSI</w:t>
            </w:r>
            <w:r>
              <w:rPr>
                <w:color w:val="000000"/>
                <w:sz w:val="18"/>
                <w:szCs w:val="18"/>
              </w:rPr>
              <w:t>-</w:t>
            </w:r>
            <w:r w:rsidRPr="006A7404">
              <w:rPr>
                <w:color w:val="000000"/>
                <w:sz w:val="18"/>
                <w:szCs w:val="18"/>
              </w:rPr>
              <w:t>versjon. Det skal brukes oppdaterte kartgrunnlag i planarbeidet. Plankartets innholdsfortegnelse leveres som egen fil.</w:t>
            </w:r>
          </w:p>
        </w:tc>
      </w:tr>
      <w:tr w:rsidR="00247DC6" w14:paraId="48199ECE" w14:textId="77777777" w:rsidTr="001B1C88">
        <w:trPr>
          <w:jc w:val="center"/>
        </w:trPr>
        <w:tc>
          <w:tcPr>
            <w:tcW w:w="421" w:type="dxa"/>
          </w:tcPr>
          <w:p w14:paraId="7F747FE3" w14:textId="77777777" w:rsidR="00247DC6" w:rsidRPr="00D859D8" w:rsidRDefault="00247DC6" w:rsidP="001B1C88">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335B13F6" w14:textId="511AD5C2"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 xml:space="preserve">Plankartet </w:t>
            </w:r>
            <w:r>
              <w:rPr>
                <w:color w:val="000000"/>
                <w:sz w:val="18"/>
                <w:szCs w:val="18"/>
              </w:rPr>
              <w:t xml:space="preserve">skal </w:t>
            </w:r>
            <w:r w:rsidRPr="006A7404">
              <w:rPr>
                <w:color w:val="000000"/>
                <w:sz w:val="18"/>
                <w:szCs w:val="18"/>
              </w:rPr>
              <w:t>være utarbeidet i henhold til kommunens sjekkliste for reguleringsplanforslag.</w:t>
            </w:r>
          </w:p>
        </w:tc>
      </w:tr>
      <w:tr w:rsidR="00247DC6" w14:paraId="3E583C42" w14:textId="77777777" w:rsidTr="001B1C88">
        <w:trPr>
          <w:jc w:val="center"/>
        </w:trPr>
        <w:tc>
          <w:tcPr>
            <w:tcW w:w="421" w:type="dxa"/>
          </w:tcPr>
          <w:p w14:paraId="19EE27E5" w14:textId="77777777" w:rsidR="00247DC6" w:rsidRPr="00D859D8" w:rsidRDefault="00247DC6" w:rsidP="001B1C88">
            <w:pPr>
              <w:autoSpaceDE w:val="0"/>
              <w:autoSpaceDN w:val="0"/>
              <w:adjustRightInd w:val="0"/>
              <w:spacing w:before="20" w:after="20"/>
              <w:jc w:val="center"/>
              <w:rPr>
                <w:iCs/>
                <w:color w:val="000000"/>
                <w:sz w:val="18"/>
                <w:szCs w:val="18"/>
              </w:rPr>
            </w:pPr>
            <w:r w:rsidRPr="00D859D8">
              <w:rPr>
                <w:iCs/>
                <w:color w:val="000000"/>
                <w:sz w:val="18"/>
                <w:szCs w:val="18"/>
              </w:rPr>
              <w:lastRenderedPageBreak/>
              <w:t>X</w:t>
            </w:r>
          </w:p>
        </w:tc>
        <w:tc>
          <w:tcPr>
            <w:tcW w:w="8641" w:type="dxa"/>
            <w:shd w:val="clear" w:color="auto" w:fill="F2F2F2" w:themeFill="background1" w:themeFillShade="F2"/>
          </w:tcPr>
          <w:p w14:paraId="607D349C" w14:textId="476AFD47"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 xml:space="preserve">Digital kart-fil leveres i gjeldende SOSI-format med kontrollrapport. Kommunen returnerer kart-filen hvis den inneholder feil og må rettes opp før kommunen overtar planen. Hvis </w:t>
            </w:r>
            <w:proofErr w:type="spellStart"/>
            <w:r w:rsidRPr="006A7404">
              <w:rPr>
                <w:color w:val="000000"/>
                <w:sz w:val="18"/>
                <w:szCs w:val="18"/>
              </w:rPr>
              <w:t>Gisline</w:t>
            </w:r>
            <w:proofErr w:type="spellEnd"/>
            <w:r w:rsidRPr="006A7404">
              <w:rPr>
                <w:color w:val="000000"/>
                <w:sz w:val="18"/>
                <w:szCs w:val="18"/>
              </w:rPr>
              <w:t xml:space="preserve"> benyttes i kartproduksjonen ønskes også en layout-fil i proprietært format (.</w:t>
            </w:r>
            <w:proofErr w:type="spellStart"/>
            <w:r w:rsidRPr="006A7404">
              <w:rPr>
                <w:color w:val="000000"/>
                <w:sz w:val="18"/>
                <w:szCs w:val="18"/>
              </w:rPr>
              <w:t>vtf</w:t>
            </w:r>
            <w:proofErr w:type="spellEnd"/>
            <w:r w:rsidRPr="006A7404">
              <w:rPr>
                <w:color w:val="000000"/>
                <w:sz w:val="18"/>
                <w:szCs w:val="18"/>
              </w:rPr>
              <w:t>).</w:t>
            </w:r>
          </w:p>
        </w:tc>
      </w:tr>
      <w:tr w:rsidR="00247DC6" w14:paraId="4D0D8CA8" w14:textId="77777777" w:rsidTr="001B1C88">
        <w:trPr>
          <w:jc w:val="center"/>
        </w:trPr>
        <w:tc>
          <w:tcPr>
            <w:tcW w:w="421" w:type="dxa"/>
          </w:tcPr>
          <w:p w14:paraId="5A0C85EB" w14:textId="77777777" w:rsidR="00247DC6" w:rsidRPr="00D859D8" w:rsidRDefault="00247DC6" w:rsidP="001B1C88">
            <w:pPr>
              <w:autoSpaceDE w:val="0"/>
              <w:autoSpaceDN w:val="0"/>
              <w:adjustRightInd w:val="0"/>
              <w:spacing w:before="20" w:after="20"/>
              <w:jc w:val="center"/>
              <w:rPr>
                <w:iCs/>
                <w:color w:val="000000"/>
                <w:sz w:val="18"/>
                <w:szCs w:val="18"/>
              </w:rPr>
            </w:pPr>
            <w:r w:rsidRPr="00D859D8">
              <w:rPr>
                <w:iCs/>
                <w:color w:val="000000"/>
                <w:sz w:val="18"/>
                <w:szCs w:val="18"/>
              </w:rPr>
              <w:t>X</w:t>
            </w:r>
          </w:p>
        </w:tc>
        <w:tc>
          <w:tcPr>
            <w:tcW w:w="8641" w:type="dxa"/>
            <w:shd w:val="clear" w:color="auto" w:fill="F2F2F2" w:themeFill="background1" w:themeFillShade="F2"/>
          </w:tcPr>
          <w:p w14:paraId="2D7A6F53" w14:textId="1B8D083B"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SOSI-filen skal ha målsatte vegbredder og andre relevante avstander.</w:t>
            </w:r>
          </w:p>
        </w:tc>
      </w:tr>
      <w:tr w:rsidR="00247DC6" w14:paraId="0AB2BF00" w14:textId="77777777" w:rsidTr="001B1C88">
        <w:trPr>
          <w:jc w:val="center"/>
        </w:trPr>
        <w:tc>
          <w:tcPr>
            <w:tcW w:w="421" w:type="dxa"/>
          </w:tcPr>
          <w:p w14:paraId="0943E6A6" w14:textId="21044749" w:rsidR="00247DC6" w:rsidRPr="00D859D8" w:rsidRDefault="00247DC6" w:rsidP="001B1C88">
            <w:pPr>
              <w:autoSpaceDE w:val="0"/>
              <w:autoSpaceDN w:val="0"/>
              <w:adjustRightInd w:val="0"/>
              <w:spacing w:before="20" w:after="20"/>
              <w:jc w:val="center"/>
              <w:rPr>
                <w:iCs/>
                <w:color w:val="000000"/>
                <w:sz w:val="18"/>
                <w:szCs w:val="18"/>
              </w:rPr>
            </w:pPr>
            <w:r>
              <w:rPr>
                <w:iCs/>
                <w:color w:val="000000"/>
                <w:sz w:val="18"/>
                <w:szCs w:val="18"/>
              </w:rPr>
              <w:t>X</w:t>
            </w:r>
          </w:p>
        </w:tc>
        <w:tc>
          <w:tcPr>
            <w:tcW w:w="8641" w:type="dxa"/>
            <w:shd w:val="clear" w:color="auto" w:fill="F2F2F2" w:themeFill="background1" w:themeFillShade="F2"/>
          </w:tcPr>
          <w:p w14:paraId="0CF41412" w14:textId="0D416675" w:rsidR="00247DC6" w:rsidRPr="006A7404" w:rsidRDefault="00247DC6" w:rsidP="001B1C88">
            <w:pPr>
              <w:autoSpaceDE w:val="0"/>
              <w:autoSpaceDN w:val="0"/>
              <w:adjustRightInd w:val="0"/>
              <w:spacing w:before="20" w:after="20"/>
              <w:rPr>
                <w:color w:val="000000"/>
                <w:sz w:val="18"/>
                <w:szCs w:val="18"/>
              </w:rPr>
            </w:pPr>
            <w:r w:rsidRPr="006A7404">
              <w:rPr>
                <w:color w:val="000000"/>
                <w:sz w:val="18"/>
                <w:szCs w:val="18"/>
              </w:rPr>
              <w:t>Kartleveransen skal skje med kvalitet og koding av formål i tråd med den nasjonale geodatastandarden. Ellers viser vi til publikasjon T-1490 fra KMD (Veileder for utarbeidelse av reguleringsplaner etter plan- og bygningsloven).</w:t>
            </w:r>
          </w:p>
        </w:tc>
      </w:tr>
    </w:tbl>
    <w:p w14:paraId="421798BF" w14:textId="77777777" w:rsidR="000E26D6" w:rsidRDefault="000E26D6" w:rsidP="001759FB">
      <w:pPr>
        <w:pStyle w:val="Overskrift3"/>
        <w:keepNext w:val="0"/>
        <w:keepLines w:val="0"/>
        <w:numPr>
          <w:ilvl w:val="2"/>
          <w:numId w:val="1"/>
        </w:numPr>
        <w:pBdr>
          <w:top w:val="single" w:sz="6" w:space="2" w:color="5B9BD5"/>
        </w:pBdr>
        <w:spacing w:before="300"/>
        <w:ind w:left="0" w:firstLine="0"/>
      </w:pPr>
      <w:r>
        <w:t>Maler og veiledere</w:t>
      </w:r>
    </w:p>
    <w:p w14:paraId="1E4BA251" w14:textId="16F01DFB" w:rsidR="000E26D6" w:rsidRDefault="00D859D8" w:rsidP="000E26D6">
      <w:r>
        <w:t>Kommunens maler</w:t>
      </w:r>
      <w:r w:rsidR="000E26D6" w:rsidRPr="000E26D6">
        <w:t xml:space="preserve"> og </w:t>
      </w:r>
      <w:r w:rsidR="00FE2339" w:rsidRPr="000E26D6">
        <w:t>veilederne</w:t>
      </w:r>
      <w:r w:rsidR="000E26D6" w:rsidRPr="000E26D6">
        <w:t xml:space="preserve"> </w:t>
      </w:r>
      <w:r>
        <w:t>skal</w:t>
      </w:r>
      <w:r w:rsidR="000E26D6" w:rsidRPr="000E26D6">
        <w:t xml:space="preserve"> le</w:t>
      </w:r>
      <w:r>
        <w:t>gges til grunn for planarbeidet: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8641"/>
      </w:tblGrid>
      <w:tr w:rsidR="000E26D6" w14:paraId="4A98A962" w14:textId="77777777" w:rsidTr="00D859D8">
        <w:trPr>
          <w:jc w:val="center"/>
        </w:trPr>
        <w:tc>
          <w:tcPr>
            <w:tcW w:w="421" w:type="dxa"/>
          </w:tcPr>
          <w:p w14:paraId="569EC97A" w14:textId="77777777" w:rsidR="000E26D6" w:rsidRPr="00D859D8" w:rsidRDefault="000E26D6"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24A4352C" w14:textId="61EEDB07"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D859D8">
              <w:rPr>
                <w:rStyle w:val="Hyperkobling"/>
                <w:sz w:val="18"/>
              </w:rPr>
              <w:t>Oppsett reguleringsbestemmelser</w:t>
            </w:r>
            <w:r w:rsidRPr="006A7404">
              <w:rPr>
                <w:color w:val="000000"/>
                <w:sz w:val="18"/>
              </w:rPr>
              <w:t xml:space="preserve"> </w:t>
            </w:r>
          </w:p>
        </w:tc>
      </w:tr>
      <w:tr w:rsidR="000E26D6" w14:paraId="3F37182C" w14:textId="77777777" w:rsidTr="00D859D8">
        <w:trPr>
          <w:jc w:val="center"/>
        </w:trPr>
        <w:tc>
          <w:tcPr>
            <w:tcW w:w="421" w:type="dxa"/>
          </w:tcPr>
          <w:p w14:paraId="5DA6EA9E" w14:textId="16E9258B" w:rsidR="000E26D6" w:rsidRPr="00D859D8" w:rsidRDefault="00B400C4"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67839D51" w14:textId="77777777"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6A7404">
              <w:rPr>
                <w:color w:val="000000"/>
                <w:sz w:val="18"/>
              </w:rPr>
              <w:t>Veileder reguleringsbestemmelser og plankart</w:t>
            </w:r>
          </w:p>
        </w:tc>
      </w:tr>
      <w:tr w:rsidR="000E26D6" w14:paraId="7D705B63" w14:textId="77777777" w:rsidTr="00D859D8">
        <w:trPr>
          <w:jc w:val="center"/>
        </w:trPr>
        <w:tc>
          <w:tcPr>
            <w:tcW w:w="421" w:type="dxa"/>
          </w:tcPr>
          <w:p w14:paraId="3FA73177" w14:textId="77777777" w:rsidR="000E26D6" w:rsidRPr="00D859D8" w:rsidRDefault="000E26D6"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0C218823" w14:textId="21B5B491"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D859D8">
              <w:rPr>
                <w:rStyle w:val="Hyperkobling"/>
                <w:sz w:val="18"/>
              </w:rPr>
              <w:t>Sjekkliste planforslag</w:t>
            </w:r>
            <w:r w:rsidRPr="006A7404">
              <w:rPr>
                <w:color w:val="000000"/>
                <w:sz w:val="18"/>
              </w:rPr>
              <w:t xml:space="preserve"> </w:t>
            </w:r>
          </w:p>
        </w:tc>
      </w:tr>
      <w:tr w:rsidR="000E26D6" w14:paraId="6703098A" w14:textId="77777777" w:rsidTr="00D859D8">
        <w:trPr>
          <w:jc w:val="center"/>
        </w:trPr>
        <w:tc>
          <w:tcPr>
            <w:tcW w:w="421" w:type="dxa"/>
          </w:tcPr>
          <w:p w14:paraId="5A6ED967" w14:textId="77777777" w:rsidR="000E26D6" w:rsidRPr="00D859D8" w:rsidRDefault="000E26D6"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699728BF" w14:textId="46135E4F"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6A7404">
              <w:rPr>
                <w:sz w:val="18"/>
              </w:rPr>
              <w:t>Sjekkliste planbeskrivelse - Se vedlegg 2 i</w:t>
            </w:r>
            <w:r w:rsidR="00CB5B55">
              <w:rPr>
                <w:sz w:val="18"/>
              </w:rPr>
              <w:t xml:space="preserve"> </w:t>
            </w:r>
            <w:r w:rsidRPr="00D859D8">
              <w:rPr>
                <w:rStyle w:val="Hyperkobling"/>
                <w:sz w:val="18"/>
              </w:rPr>
              <w:t>Veileder Reguleringsplan - Utarbeiding av reguleringsplaner etter plan- og bygningsloven</w:t>
            </w:r>
          </w:p>
        </w:tc>
      </w:tr>
      <w:tr w:rsidR="000E26D6" w14:paraId="5B16583D" w14:textId="77777777" w:rsidTr="00D859D8">
        <w:trPr>
          <w:jc w:val="center"/>
        </w:trPr>
        <w:tc>
          <w:tcPr>
            <w:tcW w:w="421" w:type="dxa"/>
          </w:tcPr>
          <w:p w14:paraId="7A91F162" w14:textId="77777777" w:rsidR="000E26D6" w:rsidRPr="00D859D8" w:rsidRDefault="000E26D6"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4BE63F47" w14:textId="77777777"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6A7404">
              <w:rPr>
                <w:color w:val="000000"/>
                <w:sz w:val="18"/>
              </w:rPr>
              <w:t xml:space="preserve">Veileder for illustrasjoner i plansaker </w:t>
            </w:r>
          </w:p>
        </w:tc>
      </w:tr>
      <w:tr w:rsidR="000E26D6" w14:paraId="653E980E" w14:textId="77777777" w:rsidTr="00D859D8">
        <w:trPr>
          <w:jc w:val="center"/>
        </w:trPr>
        <w:tc>
          <w:tcPr>
            <w:tcW w:w="421" w:type="dxa"/>
          </w:tcPr>
          <w:p w14:paraId="03440703" w14:textId="77777777" w:rsidR="000E26D6" w:rsidRPr="00D859D8" w:rsidRDefault="000E26D6" w:rsidP="00247DC6">
            <w:pPr>
              <w:autoSpaceDE w:val="0"/>
              <w:autoSpaceDN w:val="0"/>
              <w:adjustRightInd w:val="0"/>
              <w:spacing w:before="20" w:after="20"/>
              <w:jc w:val="center"/>
              <w:rPr>
                <w:iCs/>
                <w:color w:val="000000"/>
                <w:sz w:val="18"/>
              </w:rPr>
            </w:pPr>
            <w:r w:rsidRPr="00D859D8">
              <w:rPr>
                <w:iCs/>
                <w:color w:val="000000"/>
                <w:sz w:val="18"/>
              </w:rPr>
              <w:t>X</w:t>
            </w:r>
          </w:p>
        </w:tc>
        <w:tc>
          <w:tcPr>
            <w:tcW w:w="8641" w:type="dxa"/>
            <w:shd w:val="clear" w:color="auto" w:fill="F2F2F2" w:themeFill="background1" w:themeFillShade="F2"/>
          </w:tcPr>
          <w:p w14:paraId="63CDB250" w14:textId="13EBBEB7" w:rsidR="000E26D6" w:rsidRPr="006A7404" w:rsidRDefault="000E26D6" w:rsidP="000E26D6">
            <w:pPr>
              <w:tabs>
                <w:tab w:val="left" w:pos="0"/>
                <w:tab w:val="left" w:pos="720"/>
                <w:tab w:val="left" w:pos="1440"/>
                <w:tab w:val="left" w:pos="2160"/>
                <w:tab w:val="left" w:pos="2880"/>
                <w:tab w:val="left" w:pos="3600"/>
                <w:tab w:val="left" w:pos="4320"/>
              </w:tabs>
              <w:autoSpaceDE w:val="0"/>
              <w:autoSpaceDN w:val="0"/>
              <w:adjustRightInd w:val="0"/>
              <w:spacing w:before="20" w:after="20" w:line="240" w:lineRule="atLeast"/>
              <w:rPr>
                <w:color w:val="000000"/>
                <w:sz w:val="18"/>
              </w:rPr>
            </w:pPr>
            <w:r w:rsidRPr="006A7404">
              <w:rPr>
                <w:color w:val="000000"/>
                <w:sz w:val="18"/>
              </w:rPr>
              <w:t>Kommunens sjekkliste for reguleringsplanforslag</w:t>
            </w:r>
          </w:p>
        </w:tc>
      </w:tr>
    </w:tbl>
    <w:p w14:paraId="6BD608C7" w14:textId="77777777" w:rsidR="009E0EAB" w:rsidRPr="000E26D6" w:rsidRDefault="009E0EAB" w:rsidP="002164AF">
      <w:pPr>
        <w:spacing w:before="0" w:after="0"/>
      </w:pPr>
    </w:p>
    <w:p w14:paraId="0FA5CCD4" w14:textId="77777777" w:rsidR="002164AF" w:rsidRPr="001759FB" w:rsidRDefault="002164AF" w:rsidP="001759FB">
      <w:pPr>
        <w:pStyle w:val="Overskrift1"/>
        <w:numPr>
          <w:ilvl w:val="0"/>
          <w:numId w:val="1"/>
        </w:numPr>
        <w:ind w:left="0" w:firstLine="0"/>
        <w:rPr>
          <w:bCs/>
        </w:rPr>
      </w:pPr>
      <w:r w:rsidRPr="001759FB">
        <w:rPr>
          <w:bCs/>
        </w:rPr>
        <w:t>GODKJENNING AV REFERAT</w:t>
      </w:r>
    </w:p>
    <w:p w14:paraId="66AFA7AC" w14:textId="705097F5" w:rsidR="002164AF" w:rsidRPr="001759FB" w:rsidRDefault="003424A9" w:rsidP="001759FB">
      <w:pPr>
        <w:pStyle w:val="Overskrift2"/>
        <w:numPr>
          <w:ilvl w:val="1"/>
          <w:numId w:val="1"/>
        </w:numPr>
        <w:ind w:left="0" w:firstLine="0"/>
      </w:pPr>
      <w:r>
        <w:t>Erklæring</w:t>
      </w:r>
    </w:p>
    <w:p w14:paraId="7BC05656" w14:textId="77777777" w:rsidR="002164AF" w:rsidRDefault="002164AF" w:rsidP="002164AF">
      <w:pPr>
        <w:spacing w:before="0" w:after="0"/>
      </w:pPr>
    </w:p>
    <w:tbl>
      <w:tblPr>
        <w:tblStyle w:val="Tabellrutenett"/>
        <w:tblW w:w="0" w:type="auto"/>
        <w:jc w:val="center"/>
        <w:tblLook w:val="04A0" w:firstRow="1" w:lastRow="0" w:firstColumn="1" w:lastColumn="0" w:noHBand="0" w:noVBand="1"/>
      </w:tblPr>
      <w:tblGrid>
        <w:gridCol w:w="421"/>
        <w:gridCol w:w="5528"/>
        <w:gridCol w:w="3113"/>
      </w:tblGrid>
      <w:tr w:rsidR="002164AF" w14:paraId="1BC7C60C" w14:textId="77777777" w:rsidTr="007B1607">
        <w:trPr>
          <w:jc w:val="center"/>
        </w:trPr>
        <w:tc>
          <w:tcPr>
            <w:tcW w:w="9062" w:type="dxa"/>
            <w:gridSpan w:val="3"/>
            <w:shd w:val="clear" w:color="auto" w:fill="D9E2F3" w:themeFill="accent5" w:themeFillTint="33"/>
          </w:tcPr>
          <w:p w14:paraId="1CBD0DD1" w14:textId="4214F731" w:rsidR="002164AF" w:rsidRPr="002164AF" w:rsidRDefault="002164AF" w:rsidP="002164AF">
            <w:pPr>
              <w:spacing w:before="20" w:after="20"/>
              <w:rPr>
                <w:b/>
                <w:sz w:val="18"/>
              </w:rPr>
            </w:pPr>
            <w:r w:rsidRPr="002164AF">
              <w:rPr>
                <w:b/>
                <w:sz w:val="18"/>
              </w:rPr>
              <w:t>Forslag</w:t>
            </w:r>
            <w:r w:rsidR="00C52ACB">
              <w:rPr>
                <w:b/>
                <w:sz w:val="18"/>
              </w:rPr>
              <w:t>s</w:t>
            </w:r>
            <w:r w:rsidRPr="002164AF">
              <w:rPr>
                <w:b/>
                <w:sz w:val="18"/>
              </w:rPr>
              <w:t>stiller godkjenner referat for oppstartsmøtet</w:t>
            </w:r>
            <w:r>
              <w:rPr>
                <w:b/>
                <w:sz w:val="18"/>
              </w:rPr>
              <w:t xml:space="preserve"> (sett kryss)</w:t>
            </w:r>
          </w:p>
        </w:tc>
      </w:tr>
      <w:tr w:rsidR="002164AF" w14:paraId="7878016C" w14:textId="77777777" w:rsidTr="00D859D8">
        <w:trPr>
          <w:jc w:val="center"/>
        </w:trPr>
        <w:tc>
          <w:tcPr>
            <w:tcW w:w="421" w:type="dxa"/>
          </w:tcPr>
          <w:p w14:paraId="5A0579E6" w14:textId="77777777" w:rsidR="002164AF" w:rsidRPr="00544639" w:rsidRDefault="002164AF" w:rsidP="00247DC6">
            <w:pPr>
              <w:spacing w:before="20" w:after="20"/>
              <w:jc w:val="center"/>
              <w:rPr>
                <w:sz w:val="18"/>
              </w:rPr>
            </w:pPr>
          </w:p>
        </w:tc>
        <w:tc>
          <w:tcPr>
            <w:tcW w:w="5528" w:type="dxa"/>
            <w:shd w:val="clear" w:color="auto" w:fill="F2F2F2" w:themeFill="background1" w:themeFillShade="F2"/>
          </w:tcPr>
          <w:p w14:paraId="1F224798" w14:textId="06D9794D" w:rsidR="002164AF" w:rsidRPr="00D859D8" w:rsidRDefault="002164AF" w:rsidP="002164AF">
            <w:pPr>
              <w:spacing w:before="20" w:after="20"/>
              <w:rPr>
                <w:sz w:val="18"/>
              </w:rPr>
            </w:pPr>
            <w:r w:rsidRPr="00D859D8">
              <w:rPr>
                <w:sz w:val="18"/>
              </w:rPr>
              <w:t>Forslag</w:t>
            </w:r>
            <w:r w:rsidR="00C52ACB">
              <w:rPr>
                <w:sz w:val="18"/>
              </w:rPr>
              <w:t>s</w:t>
            </w:r>
            <w:r w:rsidRPr="00D859D8">
              <w:rPr>
                <w:sz w:val="18"/>
              </w:rPr>
              <w:t xml:space="preserve">stiller har bekreftet at </w:t>
            </w:r>
            <w:r w:rsidR="00544639">
              <w:rPr>
                <w:sz w:val="18"/>
              </w:rPr>
              <w:t>referatet</w:t>
            </w:r>
            <w:r w:rsidRPr="00D859D8">
              <w:rPr>
                <w:sz w:val="18"/>
              </w:rPr>
              <w:t xml:space="preserve"> er godkjent</w:t>
            </w:r>
          </w:p>
        </w:tc>
        <w:tc>
          <w:tcPr>
            <w:tcW w:w="3113" w:type="dxa"/>
          </w:tcPr>
          <w:p w14:paraId="0121604C" w14:textId="169DDC47" w:rsidR="002164AF" w:rsidRPr="006A7404" w:rsidRDefault="002164AF" w:rsidP="002164AF">
            <w:pPr>
              <w:spacing w:before="20" w:after="20"/>
              <w:rPr>
                <w:sz w:val="18"/>
              </w:rPr>
            </w:pPr>
            <w:r w:rsidRPr="006A7404">
              <w:rPr>
                <w:sz w:val="18"/>
              </w:rPr>
              <w:t>Dato:</w:t>
            </w:r>
            <w:r w:rsidR="00112F40">
              <w:rPr>
                <w:sz w:val="18"/>
              </w:rPr>
              <w:t xml:space="preserve"> </w:t>
            </w:r>
            <w:r w:rsidR="00112F40" w:rsidRPr="00112F40">
              <w:rPr>
                <w:color w:val="FF0000"/>
                <w:sz w:val="18"/>
              </w:rPr>
              <w:t>XX/XX/202</w:t>
            </w:r>
            <w:r w:rsidR="00861ED8">
              <w:rPr>
                <w:color w:val="FF0000"/>
                <w:sz w:val="18"/>
              </w:rPr>
              <w:t>3</w:t>
            </w:r>
            <w:bookmarkStart w:id="16" w:name="_GoBack"/>
            <w:bookmarkEnd w:id="16"/>
          </w:p>
        </w:tc>
      </w:tr>
      <w:tr w:rsidR="002164AF" w14:paraId="257EADBF" w14:textId="77777777" w:rsidTr="00D859D8">
        <w:trPr>
          <w:jc w:val="center"/>
        </w:trPr>
        <w:tc>
          <w:tcPr>
            <w:tcW w:w="421" w:type="dxa"/>
          </w:tcPr>
          <w:p w14:paraId="2EDB86D2" w14:textId="77777777" w:rsidR="002164AF" w:rsidRPr="00544639" w:rsidRDefault="002164AF" w:rsidP="00247DC6">
            <w:pPr>
              <w:spacing w:before="20" w:after="20"/>
              <w:jc w:val="center"/>
              <w:rPr>
                <w:sz w:val="18"/>
              </w:rPr>
            </w:pPr>
          </w:p>
        </w:tc>
        <w:tc>
          <w:tcPr>
            <w:tcW w:w="5528" w:type="dxa"/>
            <w:shd w:val="clear" w:color="auto" w:fill="F2F2F2" w:themeFill="background1" w:themeFillShade="F2"/>
          </w:tcPr>
          <w:p w14:paraId="36CFEB99" w14:textId="600F3299" w:rsidR="002164AF" w:rsidRPr="00D859D8" w:rsidRDefault="002164AF" w:rsidP="002164AF">
            <w:pPr>
              <w:spacing w:before="20" w:after="20"/>
              <w:rPr>
                <w:sz w:val="18"/>
              </w:rPr>
            </w:pPr>
            <w:r w:rsidRPr="00D859D8">
              <w:rPr>
                <w:sz w:val="18"/>
              </w:rPr>
              <w:t>Forslag</w:t>
            </w:r>
            <w:r w:rsidR="00C52ACB">
              <w:rPr>
                <w:sz w:val="18"/>
              </w:rPr>
              <w:t>s</w:t>
            </w:r>
            <w:r w:rsidRPr="00D859D8">
              <w:rPr>
                <w:sz w:val="18"/>
              </w:rPr>
              <w:t xml:space="preserve">stiller har ikke bekreftet at </w:t>
            </w:r>
            <w:r w:rsidR="00544639">
              <w:rPr>
                <w:sz w:val="18"/>
              </w:rPr>
              <w:t>referatet</w:t>
            </w:r>
            <w:r w:rsidR="00544639" w:rsidRPr="00D859D8">
              <w:rPr>
                <w:sz w:val="18"/>
              </w:rPr>
              <w:t xml:space="preserve"> </w:t>
            </w:r>
            <w:r w:rsidRPr="00D859D8">
              <w:rPr>
                <w:sz w:val="18"/>
              </w:rPr>
              <w:t>er godkjent</w:t>
            </w:r>
          </w:p>
        </w:tc>
        <w:tc>
          <w:tcPr>
            <w:tcW w:w="3113" w:type="dxa"/>
          </w:tcPr>
          <w:p w14:paraId="618E2718" w14:textId="77777777" w:rsidR="002164AF" w:rsidRPr="006A7404" w:rsidRDefault="002164AF" w:rsidP="002164AF">
            <w:pPr>
              <w:spacing w:before="20" w:after="20"/>
              <w:rPr>
                <w:sz w:val="18"/>
              </w:rPr>
            </w:pPr>
          </w:p>
        </w:tc>
      </w:tr>
    </w:tbl>
    <w:p w14:paraId="07DC2CB1" w14:textId="77777777" w:rsidR="002164AF" w:rsidRDefault="002164AF" w:rsidP="002164AF">
      <w:pPr>
        <w:spacing w:before="0" w:after="0"/>
      </w:pPr>
    </w:p>
    <w:tbl>
      <w:tblPr>
        <w:tblStyle w:val="Tabellrutenett"/>
        <w:tblW w:w="0" w:type="auto"/>
        <w:tblLook w:val="04A0" w:firstRow="1" w:lastRow="0" w:firstColumn="1" w:lastColumn="0" w:noHBand="0" w:noVBand="1"/>
      </w:tblPr>
      <w:tblGrid>
        <w:gridCol w:w="846"/>
        <w:gridCol w:w="2551"/>
      </w:tblGrid>
      <w:tr w:rsidR="002164AF" w14:paraId="272D3126" w14:textId="77777777" w:rsidTr="00950098">
        <w:tc>
          <w:tcPr>
            <w:tcW w:w="846" w:type="dxa"/>
            <w:shd w:val="clear" w:color="auto" w:fill="EDEDED" w:themeFill="accent3" w:themeFillTint="33"/>
          </w:tcPr>
          <w:p w14:paraId="24AB2D89" w14:textId="77777777" w:rsidR="002164AF" w:rsidRPr="002164AF" w:rsidRDefault="002164AF" w:rsidP="002164AF">
            <w:pPr>
              <w:spacing w:before="0" w:after="0"/>
              <w:rPr>
                <w:b/>
                <w:sz w:val="18"/>
              </w:rPr>
            </w:pPr>
            <w:r>
              <w:rPr>
                <w:b/>
                <w:sz w:val="18"/>
              </w:rPr>
              <w:t>Dato:</w:t>
            </w:r>
          </w:p>
        </w:tc>
        <w:tc>
          <w:tcPr>
            <w:tcW w:w="2551" w:type="dxa"/>
          </w:tcPr>
          <w:p w14:paraId="55FEB331" w14:textId="22DE85AC" w:rsidR="002164AF" w:rsidRPr="000B3B2B" w:rsidRDefault="00CB5B55" w:rsidP="002164AF">
            <w:pPr>
              <w:spacing w:before="0" w:after="0"/>
              <w:rPr>
                <w:color w:val="FF0000"/>
                <w:sz w:val="18"/>
              </w:rPr>
            </w:pPr>
            <w:r>
              <w:rPr>
                <w:color w:val="FF0000"/>
                <w:sz w:val="18"/>
              </w:rPr>
              <w:t>XX</w:t>
            </w:r>
            <w:r w:rsidR="005C54D0" w:rsidRPr="000B3B2B">
              <w:rPr>
                <w:color w:val="FF0000"/>
                <w:sz w:val="18"/>
              </w:rPr>
              <w:t>.</w:t>
            </w:r>
            <w:r>
              <w:rPr>
                <w:color w:val="FF0000"/>
                <w:sz w:val="18"/>
              </w:rPr>
              <w:t>XX</w:t>
            </w:r>
            <w:r w:rsidR="005C54D0" w:rsidRPr="000B3B2B">
              <w:rPr>
                <w:color w:val="FF0000"/>
                <w:sz w:val="18"/>
              </w:rPr>
              <w:t>.202</w:t>
            </w:r>
            <w:r w:rsidR="00861ED8">
              <w:rPr>
                <w:color w:val="FF0000"/>
                <w:sz w:val="18"/>
              </w:rPr>
              <w:t>3</w:t>
            </w:r>
          </w:p>
        </w:tc>
      </w:tr>
      <w:tr w:rsidR="002164AF" w14:paraId="03AC2288" w14:textId="77777777" w:rsidTr="00950098">
        <w:tc>
          <w:tcPr>
            <w:tcW w:w="846" w:type="dxa"/>
            <w:shd w:val="clear" w:color="auto" w:fill="EDEDED" w:themeFill="accent3" w:themeFillTint="33"/>
          </w:tcPr>
          <w:p w14:paraId="0BC34A30" w14:textId="77777777" w:rsidR="002164AF" w:rsidRPr="002164AF" w:rsidRDefault="002164AF" w:rsidP="002164AF">
            <w:pPr>
              <w:spacing w:before="0" w:after="0"/>
              <w:rPr>
                <w:b/>
                <w:sz w:val="18"/>
              </w:rPr>
            </w:pPr>
            <w:r>
              <w:rPr>
                <w:b/>
                <w:sz w:val="18"/>
              </w:rPr>
              <w:t>Sted:</w:t>
            </w:r>
          </w:p>
        </w:tc>
        <w:tc>
          <w:tcPr>
            <w:tcW w:w="2551" w:type="dxa"/>
          </w:tcPr>
          <w:p w14:paraId="5E01BC92" w14:textId="1826E143" w:rsidR="002164AF" w:rsidRPr="006A7404" w:rsidRDefault="00950098" w:rsidP="002164AF">
            <w:pPr>
              <w:spacing w:before="0" w:after="0"/>
              <w:rPr>
                <w:sz w:val="18"/>
              </w:rPr>
            </w:pPr>
            <w:r>
              <w:rPr>
                <w:sz w:val="18"/>
              </w:rPr>
              <w:t>Sistranda</w:t>
            </w:r>
          </w:p>
        </w:tc>
      </w:tr>
    </w:tbl>
    <w:p w14:paraId="3357B231" w14:textId="77777777" w:rsidR="00645653" w:rsidRDefault="00645653" w:rsidP="002164AF"/>
    <w:p w14:paraId="465BC0F7" w14:textId="77777777" w:rsidR="00645653" w:rsidRPr="00B400C4" w:rsidRDefault="00645653" w:rsidP="002164AF">
      <w:r w:rsidRPr="00B400C4">
        <w:t>Saksbehandler</w:t>
      </w:r>
      <w:r w:rsidRPr="00B400C4">
        <w:tab/>
      </w:r>
      <w:r w:rsidRPr="00B400C4">
        <w:tab/>
      </w:r>
      <w:r w:rsidRPr="00B400C4">
        <w:tab/>
      </w:r>
      <w:r w:rsidRPr="00B400C4">
        <w:tab/>
      </w:r>
      <w:r w:rsidRPr="00B400C4">
        <w:tab/>
      </w:r>
      <w:r w:rsidRPr="00B400C4">
        <w:tab/>
        <w:t>Kontrollert av</w:t>
      </w:r>
    </w:p>
    <w:p w14:paraId="1B9D1D9F" w14:textId="04C0374D" w:rsidR="005F5FE2" w:rsidRDefault="00112F40" w:rsidP="002164AF">
      <w:r w:rsidRPr="00544639">
        <w:rPr>
          <w:b/>
          <w:color w:val="FF0000"/>
        </w:rPr>
        <w:t>&lt;Navn saksbehandler&gt;</w:t>
      </w:r>
      <w:r w:rsidRPr="00544639">
        <w:rPr>
          <w:b/>
          <w:color w:val="FF0000"/>
        </w:rPr>
        <w:tab/>
      </w:r>
      <w:r w:rsidRPr="00544639">
        <w:rPr>
          <w:b/>
          <w:color w:val="FF0000"/>
        </w:rPr>
        <w:tab/>
      </w:r>
      <w:r w:rsidRPr="00544639">
        <w:rPr>
          <w:b/>
          <w:color w:val="FF0000"/>
        </w:rPr>
        <w:tab/>
      </w:r>
      <w:r w:rsidRPr="00544639">
        <w:rPr>
          <w:b/>
          <w:color w:val="FF0000"/>
        </w:rPr>
        <w:tab/>
      </w:r>
      <w:r w:rsidRPr="00544639">
        <w:rPr>
          <w:b/>
          <w:color w:val="FF0000"/>
        </w:rPr>
        <w:tab/>
        <w:t>&lt;Navn fagleder/kontrollert av&gt;</w:t>
      </w:r>
      <w:r w:rsidRPr="00544639">
        <w:rPr>
          <w:b/>
          <w:color w:val="FF0000"/>
        </w:rPr>
        <w:br/>
      </w:r>
      <w:r w:rsidR="002029CE">
        <w:t>Arealplanlegger</w:t>
      </w:r>
      <w:r w:rsidR="00950098">
        <w:tab/>
      </w:r>
      <w:r w:rsidR="00EA68FC">
        <w:tab/>
      </w:r>
      <w:r w:rsidR="00EA68FC">
        <w:tab/>
      </w:r>
      <w:r w:rsidR="00EA68FC">
        <w:tab/>
      </w:r>
      <w:r w:rsidR="00EA68FC">
        <w:tab/>
      </w:r>
      <w:r w:rsidR="002029CE">
        <w:tab/>
        <w:t>Fagleder Planavdeling</w:t>
      </w:r>
      <w:r w:rsidR="00645653">
        <w:tab/>
      </w:r>
    </w:p>
    <w:sectPr w:rsidR="005F5FE2" w:rsidSect="00F344CB">
      <w:headerReference w:type="default" r:id="rId38"/>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729F" w14:textId="77777777" w:rsidR="00710B29" w:rsidRDefault="00710B29" w:rsidP="00781236">
      <w:pPr>
        <w:spacing w:before="0" w:after="0" w:line="240" w:lineRule="auto"/>
      </w:pPr>
      <w:r>
        <w:separator/>
      </w:r>
    </w:p>
  </w:endnote>
  <w:endnote w:type="continuationSeparator" w:id="0">
    <w:p w14:paraId="0D5D0A44" w14:textId="77777777" w:rsidR="00710B29" w:rsidRDefault="00710B29" w:rsidP="007812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38332"/>
      <w:docPartObj>
        <w:docPartGallery w:val="Page Numbers (Bottom of Page)"/>
        <w:docPartUnique/>
      </w:docPartObj>
    </w:sdtPr>
    <w:sdtEndPr/>
    <w:sdtContent>
      <w:p w14:paraId="62838A51" w14:textId="77777777" w:rsidR="00710B29" w:rsidRDefault="00710B29">
        <w:pPr>
          <w:pStyle w:val="Bunntekst"/>
          <w:jc w:val="right"/>
        </w:pPr>
        <w:r>
          <w:fldChar w:fldCharType="begin"/>
        </w:r>
        <w:r>
          <w:instrText>PAGE   \* MERGEFORMAT</w:instrText>
        </w:r>
        <w:r>
          <w:fldChar w:fldCharType="separate"/>
        </w:r>
        <w:r>
          <w:rPr>
            <w:noProof/>
          </w:rPr>
          <w:t>9</w:t>
        </w:r>
        <w:r>
          <w:fldChar w:fldCharType="end"/>
        </w:r>
      </w:p>
    </w:sdtContent>
  </w:sdt>
  <w:p w14:paraId="6B5E3AE9" w14:textId="77777777" w:rsidR="00710B29" w:rsidRDefault="00710B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F5A8" w14:textId="77777777" w:rsidR="00710B29" w:rsidRDefault="00710B29" w:rsidP="00781236">
      <w:pPr>
        <w:spacing w:before="0" w:after="0" w:line="240" w:lineRule="auto"/>
      </w:pPr>
      <w:r>
        <w:separator/>
      </w:r>
    </w:p>
  </w:footnote>
  <w:footnote w:type="continuationSeparator" w:id="0">
    <w:p w14:paraId="3B0AEEFF" w14:textId="77777777" w:rsidR="00710B29" w:rsidRDefault="00710B29" w:rsidP="007812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B124" w14:textId="13F5F230" w:rsidR="00710B29" w:rsidRDefault="00861ED8" w:rsidP="00F344CB">
    <w:pPr>
      <w:pStyle w:val="Topptekst"/>
    </w:pPr>
    <w:sdt>
      <w:sdtPr>
        <w:id w:val="-833138341"/>
        <w:docPartObj>
          <w:docPartGallery w:val="Watermarks"/>
          <w:docPartUnique/>
        </w:docPartObj>
      </w:sdtPr>
      <w:sdtEndPr/>
      <w:sdtContent>
        <w:r>
          <w:pict w14:anchorId="405EB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F344CB">
      <w:rPr>
        <w:noProof/>
      </w:rPr>
      <w:drawing>
        <wp:inline distT="0" distB="0" distL="0" distR="0" wp14:anchorId="5D58E098" wp14:editId="35AD1A29">
          <wp:extent cx="1467485" cy="571500"/>
          <wp:effectExtent l="0" t="0" r="0" b="0"/>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tretch>
                    <a:fillRect/>
                  </a:stretch>
                </pic:blipFill>
                <pic:spPr>
                  <a:xfrm>
                    <a:off x="0" y="0"/>
                    <a:ext cx="1467485" cy="571500"/>
                  </a:xfrm>
                  <a:prstGeom prst="rect">
                    <a:avLst/>
                  </a:prstGeom>
                </pic:spPr>
              </pic:pic>
            </a:graphicData>
          </a:graphic>
        </wp:inline>
      </w:drawing>
    </w:r>
  </w:p>
  <w:p w14:paraId="5099846C" w14:textId="77777777" w:rsidR="00710B29" w:rsidRDefault="00710B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A5E"/>
    <w:multiLevelType w:val="hybridMultilevel"/>
    <w:tmpl w:val="F8789D3C"/>
    <w:lvl w:ilvl="0" w:tplc="3B72E3A6">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0E2FEA"/>
    <w:multiLevelType w:val="hybridMultilevel"/>
    <w:tmpl w:val="E006C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B22C6"/>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F26995"/>
    <w:multiLevelType w:val="hybridMultilevel"/>
    <w:tmpl w:val="44D4DEB6"/>
    <w:lvl w:ilvl="0" w:tplc="DB4C9E3E">
      <w:numFmt w:val="bullet"/>
      <w:lvlText w:val="•"/>
      <w:lvlJc w:val="left"/>
      <w:pPr>
        <w:ind w:left="1410" w:hanging="69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7265073"/>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424A9E"/>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AC2909"/>
    <w:multiLevelType w:val="hybridMultilevel"/>
    <w:tmpl w:val="E850C4DA"/>
    <w:lvl w:ilvl="0" w:tplc="1A64BC7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D11201"/>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EC6533"/>
    <w:multiLevelType w:val="hybridMultilevel"/>
    <w:tmpl w:val="4954A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BE25CC"/>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D59635A"/>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ED14F71"/>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2220A53"/>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98797A"/>
    <w:multiLevelType w:val="hybridMultilevel"/>
    <w:tmpl w:val="59928866"/>
    <w:lvl w:ilvl="0" w:tplc="03841C12">
      <w:start w:val="2"/>
      <w:numFmt w:val="bullet"/>
      <w:lvlText w:val="-"/>
      <w:lvlJc w:val="left"/>
      <w:pPr>
        <w:ind w:left="720" w:hanging="360"/>
      </w:pPr>
      <w:rPr>
        <w:rFonts w:ascii="Helv" w:eastAsia="Times New Roman" w:hAnsi="Helv"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4FD0C42"/>
    <w:multiLevelType w:val="hybridMultilevel"/>
    <w:tmpl w:val="0226A9E6"/>
    <w:lvl w:ilvl="0" w:tplc="F8EC1348">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D76DD5"/>
    <w:multiLevelType w:val="hybridMultilevel"/>
    <w:tmpl w:val="B1CA3E76"/>
    <w:lvl w:ilvl="0" w:tplc="DB4C9E3E">
      <w:numFmt w:val="bullet"/>
      <w:lvlText w:val="•"/>
      <w:lvlJc w:val="left"/>
      <w:pPr>
        <w:ind w:left="1770" w:hanging="69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12C01E6"/>
    <w:multiLevelType w:val="multilevel"/>
    <w:tmpl w:val="FB4C475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1D71349"/>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930055"/>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BD461F"/>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8D69E6"/>
    <w:multiLevelType w:val="hybridMultilevel"/>
    <w:tmpl w:val="DDF0D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097848"/>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2332D93"/>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2E323D6"/>
    <w:multiLevelType w:val="hybridMultilevel"/>
    <w:tmpl w:val="10FCD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1868A7"/>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86B02"/>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2F259A"/>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7167809"/>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8AE3455"/>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6E092A"/>
    <w:multiLevelType w:val="multilevel"/>
    <w:tmpl w:val="3ABA8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D356B3"/>
    <w:multiLevelType w:val="hybridMultilevel"/>
    <w:tmpl w:val="7E646A60"/>
    <w:lvl w:ilvl="0" w:tplc="0720BC40">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8"/>
  </w:num>
  <w:num w:numId="5">
    <w:abstractNumId w:val="1"/>
  </w:num>
  <w:num w:numId="6">
    <w:abstractNumId w:val="23"/>
  </w:num>
  <w:num w:numId="7">
    <w:abstractNumId w:val="20"/>
  </w:num>
  <w:num w:numId="8">
    <w:abstractNumId w:val="12"/>
  </w:num>
  <w:num w:numId="9">
    <w:abstractNumId w:val="13"/>
  </w:num>
  <w:num w:numId="10">
    <w:abstractNumId w:val="24"/>
  </w:num>
  <w:num w:numId="11">
    <w:abstractNumId w:val="2"/>
  </w:num>
  <w:num w:numId="12">
    <w:abstractNumId w:val="11"/>
  </w:num>
  <w:num w:numId="13">
    <w:abstractNumId w:val="4"/>
  </w:num>
  <w:num w:numId="14">
    <w:abstractNumId w:val="29"/>
  </w:num>
  <w:num w:numId="15">
    <w:abstractNumId w:val="10"/>
  </w:num>
  <w:num w:numId="16">
    <w:abstractNumId w:val="25"/>
  </w:num>
  <w:num w:numId="17">
    <w:abstractNumId w:val="27"/>
  </w:num>
  <w:num w:numId="18">
    <w:abstractNumId w:val="22"/>
  </w:num>
  <w:num w:numId="19">
    <w:abstractNumId w:val="21"/>
  </w:num>
  <w:num w:numId="20">
    <w:abstractNumId w:val="9"/>
  </w:num>
  <w:num w:numId="21">
    <w:abstractNumId w:val="19"/>
  </w:num>
  <w:num w:numId="22">
    <w:abstractNumId w:val="18"/>
  </w:num>
  <w:num w:numId="23">
    <w:abstractNumId w:val="5"/>
  </w:num>
  <w:num w:numId="24">
    <w:abstractNumId w:val="26"/>
  </w:num>
  <w:num w:numId="25">
    <w:abstractNumId w:val="16"/>
  </w:num>
  <w:num w:numId="26">
    <w:abstractNumId w:val="28"/>
  </w:num>
  <w:num w:numId="27">
    <w:abstractNumId w:val="17"/>
  </w:num>
  <w:num w:numId="28">
    <w:abstractNumId w:val="30"/>
  </w:num>
  <w:num w:numId="29">
    <w:abstractNumId w:val="0"/>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2"/>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36"/>
    <w:rsid w:val="00015DAC"/>
    <w:rsid w:val="000207FB"/>
    <w:rsid w:val="00020E37"/>
    <w:rsid w:val="00040406"/>
    <w:rsid w:val="0006357D"/>
    <w:rsid w:val="00065826"/>
    <w:rsid w:val="00086E6F"/>
    <w:rsid w:val="000A266E"/>
    <w:rsid w:val="000B3B2B"/>
    <w:rsid w:val="000D1BD1"/>
    <w:rsid w:val="000E26D6"/>
    <w:rsid w:val="000F04F0"/>
    <w:rsid w:val="000F7734"/>
    <w:rsid w:val="00112F40"/>
    <w:rsid w:val="001274AA"/>
    <w:rsid w:val="00142932"/>
    <w:rsid w:val="00144F41"/>
    <w:rsid w:val="001473E8"/>
    <w:rsid w:val="0015498F"/>
    <w:rsid w:val="001759FB"/>
    <w:rsid w:val="0018577C"/>
    <w:rsid w:val="00193581"/>
    <w:rsid w:val="001A577A"/>
    <w:rsid w:val="001C65C1"/>
    <w:rsid w:val="001E62E9"/>
    <w:rsid w:val="002029CE"/>
    <w:rsid w:val="002164AF"/>
    <w:rsid w:val="002369B8"/>
    <w:rsid w:val="00247DC6"/>
    <w:rsid w:val="00262FC4"/>
    <w:rsid w:val="00274D6A"/>
    <w:rsid w:val="002A6A27"/>
    <w:rsid w:val="002C1754"/>
    <w:rsid w:val="002D3A67"/>
    <w:rsid w:val="002F4D4B"/>
    <w:rsid w:val="003259C2"/>
    <w:rsid w:val="0033008F"/>
    <w:rsid w:val="003324F4"/>
    <w:rsid w:val="003424A9"/>
    <w:rsid w:val="00361A20"/>
    <w:rsid w:val="00373132"/>
    <w:rsid w:val="00377147"/>
    <w:rsid w:val="003933B4"/>
    <w:rsid w:val="0039464C"/>
    <w:rsid w:val="003A755F"/>
    <w:rsid w:val="003B158C"/>
    <w:rsid w:val="003C1414"/>
    <w:rsid w:val="003C43B5"/>
    <w:rsid w:val="003C6A92"/>
    <w:rsid w:val="003D0744"/>
    <w:rsid w:val="003F0C8F"/>
    <w:rsid w:val="003F14AE"/>
    <w:rsid w:val="003F18C2"/>
    <w:rsid w:val="003F71F4"/>
    <w:rsid w:val="00405C21"/>
    <w:rsid w:val="00410DE7"/>
    <w:rsid w:val="004150AB"/>
    <w:rsid w:val="00424BC8"/>
    <w:rsid w:val="00427B28"/>
    <w:rsid w:val="00476485"/>
    <w:rsid w:val="004A3DF1"/>
    <w:rsid w:val="004D0DC5"/>
    <w:rsid w:val="004E1B0E"/>
    <w:rsid w:val="00502FD7"/>
    <w:rsid w:val="00531213"/>
    <w:rsid w:val="0053671E"/>
    <w:rsid w:val="00537FDB"/>
    <w:rsid w:val="00540F1E"/>
    <w:rsid w:val="00544639"/>
    <w:rsid w:val="00582146"/>
    <w:rsid w:val="005C54D0"/>
    <w:rsid w:val="005C7BF8"/>
    <w:rsid w:val="005D6AFA"/>
    <w:rsid w:val="005E31AD"/>
    <w:rsid w:val="005E78DC"/>
    <w:rsid w:val="005F5FE2"/>
    <w:rsid w:val="005F7F48"/>
    <w:rsid w:val="00607740"/>
    <w:rsid w:val="00611218"/>
    <w:rsid w:val="00616562"/>
    <w:rsid w:val="0064341D"/>
    <w:rsid w:val="00645653"/>
    <w:rsid w:val="0065374D"/>
    <w:rsid w:val="006921E9"/>
    <w:rsid w:val="006A7404"/>
    <w:rsid w:val="006E4472"/>
    <w:rsid w:val="006F52B9"/>
    <w:rsid w:val="007027DC"/>
    <w:rsid w:val="00710B29"/>
    <w:rsid w:val="007254AD"/>
    <w:rsid w:val="007436CE"/>
    <w:rsid w:val="00760E47"/>
    <w:rsid w:val="00765B56"/>
    <w:rsid w:val="00781236"/>
    <w:rsid w:val="007911F4"/>
    <w:rsid w:val="007B1607"/>
    <w:rsid w:val="007B32D3"/>
    <w:rsid w:val="007C1A27"/>
    <w:rsid w:val="007C7B3F"/>
    <w:rsid w:val="00804780"/>
    <w:rsid w:val="00806D9E"/>
    <w:rsid w:val="008135BB"/>
    <w:rsid w:val="00816429"/>
    <w:rsid w:val="0084544B"/>
    <w:rsid w:val="0085406A"/>
    <w:rsid w:val="00854A6C"/>
    <w:rsid w:val="00861ED8"/>
    <w:rsid w:val="00867D2B"/>
    <w:rsid w:val="008741C1"/>
    <w:rsid w:val="00885740"/>
    <w:rsid w:val="008C6699"/>
    <w:rsid w:val="00902BC2"/>
    <w:rsid w:val="00912D3F"/>
    <w:rsid w:val="00913832"/>
    <w:rsid w:val="00950098"/>
    <w:rsid w:val="00957220"/>
    <w:rsid w:val="00993671"/>
    <w:rsid w:val="00994481"/>
    <w:rsid w:val="009A173D"/>
    <w:rsid w:val="009A6C7E"/>
    <w:rsid w:val="009B6D7F"/>
    <w:rsid w:val="009C6CA7"/>
    <w:rsid w:val="009D4D5B"/>
    <w:rsid w:val="009E0EAB"/>
    <w:rsid w:val="009E5E73"/>
    <w:rsid w:val="009F1D0A"/>
    <w:rsid w:val="009F78E1"/>
    <w:rsid w:val="00A14113"/>
    <w:rsid w:val="00A30E77"/>
    <w:rsid w:val="00AB3192"/>
    <w:rsid w:val="00B13A23"/>
    <w:rsid w:val="00B216F0"/>
    <w:rsid w:val="00B331D7"/>
    <w:rsid w:val="00B400C4"/>
    <w:rsid w:val="00B430AD"/>
    <w:rsid w:val="00B50963"/>
    <w:rsid w:val="00B64493"/>
    <w:rsid w:val="00B746FF"/>
    <w:rsid w:val="00B77C6E"/>
    <w:rsid w:val="00B80ACD"/>
    <w:rsid w:val="00B81EB3"/>
    <w:rsid w:val="00BA1E7E"/>
    <w:rsid w:val="00BE3DDE"/>
    <w:rsid w:val="00C46490"/>
    <w:rsid w:val="00C52ACB"/>
    <w:rsid w:val="00C55C17"/>
    <w:rsid w:val="00C60742"/>
    <w:rsid w:val="00C6580E"/>
    <w:rsid w:val="00CB5501"/>
    <w:rsid w:val="00CB5B55"/>
    <w:rsid w:val="00CC4F41"/>
    <w:rsid w:val="00CE34F1"/>
    <w:rsid w:val="00D05484"/>
    <w:rsid w:val="00D06A1E"/>
    <w:rsid w:val="00D55D63"/>
    <w:rsid w:val="00D859D8"/>
    <w:rsid w:val="00E0074B"/>
    <w:rsid w:val="00E023A2"/>
    <w:rsid w:val="00E438BF"/>
    <w:rsid w:val="00E473D8"/>
    <w:rsid w:val="00E56E93"/>
    <w:rsid w:val="00E56F9C"/>
    <w:rsid w:val="00E6596A"/>
    <w:rsid w:val="00E748E6"/>
    <w:rsid w:val="00EA0958"/>
    <w:rsid w:val="00EA68FC"/>
    <w:rsid w:val="00EC1F63"/>
    <w:rsid w:val="00F168C6"/>
    <w:rsid w:val="00F278BA"/>
    <w:rsid w:val="00F344CB"/>
    <w:rsid w:val="00F4576A"/>
    <w:rsid w:val="00F5238E"/>
    <w:rsid w:val="00F5565A"/>
    <w:rsid w:val="00F63864"/>
    <w:rsid w:val="00F854FA"/>
    <w:rsid w:val="00F87C70"/>
    <w:rsid w:val="00FA589A"/>
    <w:rsid w:val="00FE2339"/>
    <w:rsid w:val="00FF7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11C21200"/>
  <w15:chartTrackingRefBased/>
  <w15:docId w15:val="{4DBE8EFA-EEC9-4E58-854D-F8C72991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236"/>
    <w:pPr>
      <w:spacing w:before="100" w:after="200" w:line="276" w:lineRule="auto"/>
    </w:pPr>
    <w:rPr>
      <w:rFonts w:eastAsia="Times New Roman" w:cs="Times New Roman"/>
      <w:szCs w:val="20"/>
    </w:rPr>
  </w:style>
  <w:style w:type="paragraph" w:styleId="Overskrift1">
    <w:name w:val="heading 1"/>
    <w:basedOn w:val="Normal"/>
    <w:next w:val="Normal"/>
    <w:link w:val="Overskrift1Tegn"/>
    <w:uiPriority w:val="9"/>
    <w:qFormat/>
    <w:rsid w:val="0078123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Cs w:val="22"/>
    </w:rPr>
  </w:style>
  <w:style w:type="paragraph" w:styleId="Overskrift2">
    <w:name w:val="heading 2"/>
    <w:basedOn w:val="Normal"/>
    <w:next w:val="Normal"/>
    <w:link w:val="Overskrift2Tegn"/>
    <w:uiPriority w:val="9"/>
    <w:unhideWhenUsed/>
    <w:qFormat/>
    <w:rsid w:val="0078123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b/>
      <w:caps/>
      <w:spacing w:val="15"/>
    </w:rPr>
  </w:style>
  <w:style w:type="paragraph" w:styleId="Overskrift3">
    <w:name w:val="heading 3"/>
    <w:basedOn w:val="Normal"/>
    <w:next w:val="Normal"/>
    <w:link w:val="Overskrift3Tegn"/>
    <w:uiPriority w:val="9"/>
    <w:semiHidden/>
    <w:unhideWhenUsed/>
    <w:qFormat/>
    <w:rsid w:val="006E44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812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1236"/>
  </w:style>
  <w:style w:type="paragraph" w:styleId="Bunntekst">
    <w:name w:val="footer"/>
    <w:basedOn w:val="Normal"/>
    <w:link w:val="BunntekstTegn"/>
    <w:uiPriority w:val="99"/>
    <w:unhideWhenUsed/>
    <w:rsid w:val="007812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1236"/>
  </w:style>
  <w:style w:type="character" w:customStyle="1" w:styleId="Overskrift1Tegn">
    <w:name w:val="Overskrift 1 Tegn"/>
    <w:basedOn w:val="Standardskriftforavsnitt"/>
    <w:link w:val="Overskrift1"/>
    <w:uiPriority w:val="9"/>
    <w:rsid w:val="00781236"/>
    <w:rPr>
      <w:rFonts w:eastAsia="Times New Roman" w:cs="Times New Roman"/>
      <w:caps/>
      <w:color w:val="FFFFFF"/>
      <w:spacing w:val="15"/>
      <w:shd w:val="clear" w:color="auto" w:fill="5B9BD5"/>
    </w:rPr>
  </w:style>
  <w:style w:type="character" w:customStyle="1" w:styleId="Overskrift2Tegn">
    <w:name w:val="Overskrift 2 Tegn"/>
    <w:basedOn w:val="Standardskriftforavsnitt"/>
    <w:link w:val="Overskrift2"/>
    <w:uiPriority w:val="9"/>
    <w:rsid w:val="00781236"/>
    <w:rPr>
      <w:rFonts w:eastAsia="Times New Roman" w:cs="Times New Roman"/>
      <w:b/>
      <w:caps/>
      <w:spacing w:val="15"/>
      <w:szCs w:val="20"/>
      <w:shd w:val="clear" w:color="auto" w:fill="DEEAF6"/>
    </w:rPr>
  </w:style>
  <w:style w:type="paragraph" w:styleId="Listeavsnitt">
    <w:name w:val="List Paragraph"/>
    <w:basedOn w:val="Normal"/>
    <w:uiPriority w:val="34"/>
    <w:qFormat/>
    <w:rsid w:val="00781236"/>
    <w:pPr>
      <w:ind w:left="720"/>
      <w:contextualSpacing/>
    </w:pPr>
  </w:style>
  <w:style w:type="character" w:customStyle="1" w:styleId="Overskrift3Tegn">
    <w:name w:val="Overskrift 3 Tegn"/>
    <w:basedOn w:val="Standardskriftforavsnitt"/>
    <w:link w:val="Overskrift3"/>
    <w:uiPriority w:val="9"/>
    <w:semiHidden/>
    <w:rsid w:val="006E4472"/>
    <w:rPr>
      <w:rFonts w:asciiTheme="majorHAnsi" w:eastAsiaTheme="majorEastAsia" w:hAnsiTheme="majorHAnsi" w:cstheme="majorBidi"/>
      <w:color w:val="1F4D78" w:themeColor="accent1" w:themeShade="7F"/>
      <w:sz w:val="24"/>
      <w:szCs w:val="24"/>
    </w:rPr>
  </w:style>
  <w:style w:type="character" w:styleId="Hyperkobling">
    <w:name w:val="Hyperlink"/>
    <w:uiPriority w:val="99"/>
    <w:unhideWhenUsed/>
    <w:rsid w:val="006E4472"/>
    <w:rPr>
      <w:color w:val="0563C1"/>
      <w:u w:val="single"/>
    </w:rPr>
  </w:style>
  <w:style w:type="table" w:styleId="Tabellrutenett">
    <w:name w:val="Table Grid"/>
    <w:basedOn w:val="Vanligtabell"/>
    <w:uiPriority w:val="39"/>
    <w:rsid w:val="003D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semiHidden/>
    <w:rsid w:val="00A14113"/>
    <w:pPr>
      <w:autoSpaceDE w:val="0"/>
      <w:autoSpaceDN w:val="0"/>
      <w:adjustRightInd w:val="0"/>
      <w:spacing w:before="0" w:after="0" w:line="240" w:lineRule="auto"/>
    </w:pPr>
    <w:rPr>
      <w:rFonts w:ascii="Times New Roman" w:hAnsi="Times New Roman"/>
      <w:i/>
      <w:iCs/>
      <w:color w:val="000000"/>
      <w:sz w:val="24"/>
      <w:szCs w:val="24"/>
      <w:lang w:eastAsia="nb-NO"/>
    </w:rPr>
  </w:style>
  <w:style w:type="character" w:customStyle="1" w:styleId="Brdtekst2Tegn">
    <w:name w:val="Brødtekst 2 Tegn"/>
    <w:basedOn w:val="Standardskriftforavsnitt"/>
    <w:link w:val="Brdtekst2"/>
    <w:semiHidden/>
    <w:rsid w:val="00A14113"/>
    <w:rPr>
      <w:rFonts w:ascii="Times New Roman" w:eastAsia="Times New Roman" w:hAnsi="Times New Roman" w:cs="Times New Roman"/>
      <w:i/>
      <w:iCs/>
      <w:color w:val="000000"/>
      <w:sz w:val="24"/>
      <w:szCs w:val="24"/>
      <w:lang w:eastAsia="nb-NO"/>
    </w:rPr>
  </w:style>
  <w:style w:type="character" w:styleId="Fulgthyperkobling">
    <w:name w:val="FollowedHyperlink"/>
    <w:basedOn w:val="Standardskriftforavsnitt"/>
    <w:uiPriority w:val="99"/>
    <w:semiHidden/>
    <w:unhideWhenUsed/>
    <w:rsid w:val="0015498F"/>
    <w:rPr>
      <w:color w:val="954F72" w:themeColor="followedHyperlink"/>
      <w:u w:val="single"/>
    </w:rPr>
  </w:style>
  <w:style w:type="character" w:customStyle="1" w:styleId="Ulstomtale1">
    <w:name w:val="Uløst omtale1"/>
    <w:basedOn w:val="Standardskriftforavsnitt"/>
    <w:uiPriority w:val="99"/>
    <w:semiHidden/>
    <w:unhideWhenUsed/>
    <w:rsid w:val="00CB5501"/>
    <w:rPr>
      <w:color w:val="605E5C"/>
      <w:shd w:val="clear" w:color="auto" w:fill="E1DFDD"/>
    </w:rPr>
  </w:style>
  <w:style w:type="character" w:styleId="Merknadsreferanse">
    <w:name w:val="annotation reference"/>
    <w:basedOn w:val="Standardskriftforavsnitt"/>
    <w:uiPriority w:val="99"/>
    <w:semiHidden/>
    <w:unhideWhenUsed/>
    <w:rsid w:val="002C1754"/>
    <w:rPr>
      <w:sz w:val="16"/>
      <w:szCs w:val="16"/>
    </w:rPr>
  </w:style>
  <w:style w:type="paragraph" w:styleId="Merknadstekst">
    <w:name w:val="annotation text"/>
    <w:basedOn w:val="Normal"/>
    <w:link w:val="MerknadstekstTegn"/>
    <w:uiPriority w:val="99"/>
    <w:unhideWhenUsed/>
    <w:rsid w:val="002C1754"/>
    <w:pPr>
      <w:spacing w:line="240" w:lineRule="auto"/>
    </w:pPr>
    <w:rPr>
      <w:sz w:val="20"/>
    </w:rPr>
  </w:style>
  <w:style w:type="character" w:customStyle="1" w:styleId="MerknadstekstTegn">
    <w:name w:val="Merknadstekst Tegn"/>
    <w:basedOn w:val="Standardskriftforavsnitt"/>
    <w:link w:val="Merknadstekst"/>
    <w:uiPriority w:val="99"/>
    <w:rsid w:val="002C1754"/>
    <w:rPr>
      <w:rFonts w:eastAsia="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2C1754"/>
    <w:rPr>
      <w:b/>
      <w:bCs/>
    </w:rPr>
  </w:style>
  <w:style w:type="character" w:customStyle="1" w:styleId="KommentaremneTegn">
    <w:name w:val="Kommentaremne Tegn"/>
    <w:basedOn w:val="MerknadstekstTegn"/>
    <w:link w:val="Kommentaremne"/>
    <w:uiPriority w:val="99"/>
    <w:semiHidden/>
    <w:rsid w:val="002C1754"/>
    <w:rPr>
      <w:rFonts w:eastAsia="Times New Roman" w:cs="Times New Roman"/>
      <w:b/>
      <w:bCs/>
      <w:sz w:val="20"/>
      <w:szCs w:val="20"/>
    </w:rPr>
  </w:style>
  <w:style w:type="paragraph" w:styleId="Bobletekst">
    <w:name w:val="Balloon Text"/>
    <w:basedOn w:val="Normal"/>
    <w:link w:val="BobletekstTegn"/>
    <w:uiPriority w:val="99"/>
    <w:semiHidden/>
    <w:unhideWhenUsed/>
    <w:rsid w:val="002C1754"/>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1754"/>
    <w:rPr>
      <w:rFonts w:ascii="Segoe UI" w:eastAsia="Times New Roman" w:hAnsi="Segoe UI" w:cs="Segoe UI"/>
      <w:sz w:val="18"/>
      <w:szCs w:val="18"/>
    </w:rPr>
  </w:style>
  <w:style w:type="paragraph" w:styleId="Revisjon">
    <w:name w:val="Revision"/>
    <w:hidden/>
    <w:uiPriority w:val="99"/>
    <w:semiHidden/>
    <w:rsid w:val="00427B2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contentassets/689bae9d728e48e8a633b024dcd6b34c/sprbatp.pdf" TargetMode="External"/><Relationship Id="rId18" Type="http://schemas.openxmlformats.org/officeDocument/2006/relationships/hyperlink" Target="https://www.regjeringen.no/no/dokumenter/t-1520-luftkvalitet-arealplanlegging/id679346/" TargetMode="External"/><Relationship Id="rId26" Type="http://schemas.openxmlformats.org/officeDocument/2006/relationships/hyperlink" Target="https://issuu.com/vindfangreklame/docs/froya_samfunnsdel-plan-net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rondelagfylke.no/contentassets/718036d7bada4208a9695677f6f8024b/strategi-for-arealbruk-stfk-vedtatt-i-fylkestinget--16.6.2014.pdf" TargetMode="External"/><Relationship Id="rId34" Type="http://schemas.openxmlformats.org/officeDocument/2006/relationships/hyperlink" Target="https://www.froya.kommune.no/tjenester/administrasjon/kommunale-planer/trafikksikkerhetsplan/" TargetMode="External"/><Relationship Id="rId7" Type="http://schemas.openxmlformats.org/officeDocument/2006/relationships/settings" Target="settings.xml"/><Relationship Id="rId12" Type="http://schemas.openxmlformats.org/officeDocument/2006/relationships/hyperlink" Target="https://lovdata.no/dokument/SF/forskrift/2018-09-28-1469" TargetMode="External"/><Relationship Id="rId17" Type="http://schemas.openxmlformats.org/officeDocument/2006/relationships/hyperlink" Target="https://www.regjeringen.no/no/dokumenter/retningslinje-for-behandling-av-stoy-i-arealplanlegging/id2526240/" TargetMode="External"/><Relationship Id="rId25" Type="http://schemas.openxmlformats.org/officeDocument/2006/relationships/hyperlink" Target="https://www.trondelagfylke.no/contentassets/718036d7bada4208a9695677f6f8024b/forslag-interkommunal-kystsoneplan-mai-2013.pdf" TargetMode="External"/><Relationship Id="rId33" Type="http://schemas.openxmlformats.org/officeDocument/2006/relationships/hyperlink" Target="https://www.froya.kommune.no/tjenester/administrasjon/kommunale-planer/energi-og-klimaplan-tiltaksde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gjeringen.no/no/dokumenter/t-1078-vernede-vassdrag/id425432/" TargetMode="External"/><Relationship Id="rId20" Type="http://schemas.openxmlformats.org/officeDocument/2006/relationships/hyperlink" Target="https://www.trondelagfylke.no/contentassets/67a56bd8148a44348b7fd498f0ba3792/regional-planstrategi_3juli.pdf" TargetMode="External"/><Relationship Id="rId29" Type="http://schemas.openxmlformats.org/officeDocument/2006/relationships/hyperlink" Target="https://www.froya.kommune.no/tjenester/administrasjon/kommunale-planer/planstrateg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ondelagfylke.no/contentassets/f267b3c304ea4c3d8881f7b489a5efa4/trondelagsplanen_2019-2030.pdf" TargetMode="External"/><Relationship Id="rId32" Type="http://schemas.openxmlformats.org/officeDocument/2006/relationships/hyperlink" Target="https://www.froya.kommune.no/tjenester/administrasjon/kommunale-planer/strategisk-naringsplan/" TargetMode="External"/><Relationship Id="rId37" Type="http://schemas.openxmlformats.org/officeDocument/2006/relationships/hyperlink" Target="https://www.trondelagfylke.no/vare-tjenester/plan-og-areal/kommunal-planleggin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gjeringen.no/no/dokumenter/rikspolitiske-retningslinjer-for-a-styrk/id519347/" TargetMode="External"/><Relationship Id="rId23" Type="http://schemas.openxmlformats.org/officeDocument/2006/relationships/hyperlink" Target="https://www.trondelagfylke.no/contentassets/718036d7bada4208a9695677f6f8024b/stfk_2013_regional-plan-for-kulturminner-for-sor-trondelag-2013-2017-21_endelig.pdf" TargetMode="External"/><Relationship Id="rId28" Type="http://schemas.openxmlformats.org/officeDocument/2006/relationships/hyperlink" Target="https://www.froya.kommune.no/tjenester/teknisk/plan-og-byggesak/plan/kommuneplan-og-kommunedelplan/kommunedelplan-for-sistranda/" TargetMode="External"/><Relationship Id="rId36" Type="http://schemas.openxmlformats.org/officeDocument/2006/relationships/hyperlink" Target="https://lovdata.no/dokument/SF/forskrift/2018-09-28-1469" TargetMode="External"/><Relationship Id="rId10" Type="http://schemas.openxmlformats.org/officeDocument/2006/relationships/endnotes" Target="endnotes.xml"/><Relationship Id="rId19" Type="http://schemas.openxmlformats.org/officeDocument/2006/relationships/hyperlink" Target="https://www.regjeringen.no/no/dokumenter/nasjonale-forventninger-til-regional-og-kommunal-planlegging-20192023/id2645090/" TargetMode="External"/><Relationship Id="rId31" Type="http://schemas.openxmlformats.org/officeDocument/2006/relationships/hyperlink" Target="https://www.froya.kommune.no/tjenester/administrasjon/kommunale-planer/bolig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no/dokumenter/differensiert-forvaltning-strandsonen/id636763/" TargetMode="External"/><Relationship Id="rId22" Type="http://schemas.openxmlformats.org/officeDocument/2006/relationships/hyperlink" Target="https://www.trondelagfylke.no/contentassets/718036d7bada4208a9695677f6f8024b/regional-plan-for-klima-og-energi-2015-2020.pdf" TargetMode="External"/><Relationship Id="rId27" Type="http://schemas.openxmlformats.org/officeDocument/2006/relationships/hyperlink" Target="https://www.froya.kommune.no/tjenester/teknisk/plan-og-byggesak/plan/kommuneplan-og-kommunedelplan/kommuneplan/" TargetMode="External"/><Relationship Id="rId30" Type="http://schemas.openxmlformats.org/officeDocument/2006/relationships/hyperlink" Target="https://www.froya.kommune.no/tjenester/administrasjon/kommunale-planer/kulturplan/" TargetMode="External"/><Relationship Id="rId35" Type="http://schemas.openxmlformats.org/officeDocument/2006/relationships/hyperlink" Target="https://www.froya.kommune.no/tjenester/administrasjon/kommunale-planer/helhetlig-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7686BDBCFDB40A0DFE41264A69A2B" ma:contentTypeVersion="9" ma:contentTypeDescription="Create a new document." ma:contentTypeScope="" ma:versionID="b0cb45a53886c4e57b76fc46b349980c">
  <xsd:schema xmlns:xsd="http://www.w3.org/2001/XMLSchema" xmlns:xs="http://www.w3.org/2001/XMLSchema" xmlns:p="http://schemas.microsoft.com/office/2006/metadata/properties" xmlns:ns3="0b4d006c-6e30-499e-a734-860794db434c" xmlns:ns4="f4506fe3-81a5-4317-89d5-9dde9948ed34" targetNamespace="http://schemas.microsoft.com/office/2006/metadata/properties" ma:root="true" ma:fieldsID="701ef6274d10c423ed58124efdfba976" ns3:_="" ns4:_="">
    <xsd:import namespace="0b4d006c-6e30-499e-a734-860794db434c"/>
    <xsd:import namespace="f4506fe3-81a5-4317-89d5-9dde9948e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006c-6e30-499e-a734-860794db4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06fe3-81a5-4317-89d5-9dde9948e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307F-3171-4FA6-BD78-A4C81BA6BE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4506fe3-81a5-4317-89d5-9dde9948ed34"/>
    <ds:schemaRef ds:uri="0b4d006c-6e30-499e-a734-860794db434c"/>
    <ds:schemaRef ds:uri="http://www.w3.org/XML/1998/namespace"/>
    <ds:schemaRef ds:uri="http://purl.org/dc/dcmitype/"/>
  </ds:schemaRefs>
</ds:datastoreItem>
</file>

<file path=customXml/itemProps2.xml><?xml version="1.0" encoding="utf-8"?>
<ds:datastoreItem xmlns:ds="http://schemas.openxmlformats.org/officeDocument/2006/customXml" ds:itemID="{3E4CA5D4-9907-4113-BE28-2CB4D5D0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006c-6e30-499e-a734-860794db434c"/>
    <ds:schemaRef ds:uri="f4506fe3-81a5-4317-89d5-9dde9948e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F9FD2-5E13-49AE-9BC7-6889DFA4CB27}">
  <ds:schemaRefs>
    <ds:schemaRef ds:uri="http://schemas.microsoft.com/sharepoint/v3/contenttype/forms"/>
  </ds:schemaRefs>
</ds:datastoreItem>
</file>

<file path=customXml/itemProps4.xml><?xml version="1.0" encoding="utf-8"?>
<ds:datastoreItem xmlns:ds="http://schemas.openxmlformats.org/officeDocument/2006/customXml" ds:itemID="{BC2B7033-307E-4985-BCC4-03D3648A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3332</Words>
  <Characters>17664</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Skagen</dc:creator>
  <cp:keywords/>
  <dc:description/>
  <cp:lastModifiedBy>Emil Kristoffer Krokan</cp:lastModifiedBy>
  <cp:revision>3</cp:revision>
  <dcterms:created xsi:type="dcterms:W3CDTF">2023-06-12T12:34:00Z</dcterms:created>
  <dcterms:modified xsi:type="dcterms:W3CDTF">2023-06-12T12:35:00Z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0x010100E797686BDBCFDB40A0DFE41264A69A2B</vt:lpwstr>
  </property>
</Properties>
</file>